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B244" w14:textId="77777777" w:rsidR="001C3F6E" w:rsidRPr="00A87ADC" w:rsidRDefault="001C3F6E" w:rsidP="001C3F6E">
      <w:pPr>
        <w:jc w:val="center"/>
        <w:rPr>
          <w:rFonts w:ascii="Verdana Pro" w:hAnsi="Verdana Pro"/>
          <w:b/>
          <w:bCs/>
          <w:sz w:val="20"/>
        </w:rPr>
      </w:pPr>
      <w:r w:rsidRPr="00A87ADC">
        <w:rPr>
          <w:rFonts w:ascii="Verdana Pro" w:hAnsi="Verdana Pro"/>
          <w:b/>
          <w:bCs/>
          <w:sz w:val="20"/>
        </w:rPr>
        <w:t xml:space="preserve">Modulo per la segnalazione di condotte illecite da parte del dipendente pubblico Whistleblowing </w:t>
      </w:r>
    </w:p>
    <w:p w14:paraId="018EC7A7" w14:textId="77777777" w:rsidR="001C3F6E" w:rsidRPr="00A87ADC" w:rsidRDefault="001C3F6E" w:rsidP="001C3F6E">
      <w:pPr>
        <w:jc w:val="center"/>
        <w:rPr>
          <w:rFonts w:ascii="Verdana Pro" w:hAnsi="Verdana Pro"/>
          <w:sz w:val="20"/>
        </w:rPr>
      </w:pPr>
      <w:r w:rsidRPr="00A87ADC">
        <w:rPr>
          <w:rFonts w:ascii="Verdana Pro" w:hAnsi="Verdana Pro"/>
          <w:sz w:val="20"/>
        </w:rPr>
        <w:t>(</w:t>
      </w:r>
      <w:r w:rsidRPr="00092E25">
        <w:rPr>
          <w:rFonts w:ascii="Verdana Pro" w:hAnsi="Verdana Pro"/>
          <w:sz w:val="20"/>
        </w:rPr>
        <w:t>D.Lgs. n. 24/2023</w:t>
      </w:r>
      <w:r>
        <w:rPr>
          <w:rFonts w:ascii="Verdana Pro" w:hAnsi="Verdana Pro"/>
          <w:sz w:val="20"/>
        </w:rPr>
        <w:t xml:space="preserve"> e</w:t>
      </w:r>
      <w:r w:rsidRPr="00092E25">
        <w:rPr>
          <w:rFonts w:ascii="Verdana Pro" w:hAnsi="Verdana Pro"/>
          <w:sz w:val="20"/>
        </w:rPr>
        <w:t xml:space="preserve"> L. n. 179/2017</w:t>
      </w:r>
      <w:r w:rsidRPr="00A87ADC">
        <w:rPr>
          <w:rFonts w:ascii="Verdana Pro" w:hAnsi="Verdana Pro"/>
          <w:sz w:val="20"/>
        </w:rPr>
        <w:t xml:space="preserve">) </w:t>
      </w:r>
    </w:p>
    <w:p w14:paraId="28786FD2" w14:textId="7EF4BE4E" w:rsidR="001F01DC" w:rsidRPr="00BE2792" w:rsidRDefault="00BE2792" w:rsidP="00BE2792">
      <w:pPr>
        <w:jc w:val="both"/>
        <w:rPr>
          <w:rFonts w:ascii="Verdana Pro" w:hAnsi="Verdana Pro"/>
          <w:b/>
          <w:bCs/>
          <w:sz w:val="20"/>
          <w:szCs w:val="20"/>
        </w:rPr>
      </w:pPr>
      <w:r>
        <w:rPr>
          <w:rFonts w:ascii="Verdana Pro" w:hAnsi="Verdana Pro"/>
          <w:b/>
          <w:bCs/>
          <w:sz w:val="20"/>
          <w:szCs w:val="20"/>
        </w:rPr>
        <w:t xml:space="preserve">Sezione I - </w:t>
      </w:r>
      <w:r w:rsidRPr="00BE2792">
        <w:rPr>
          <w:rFonts w:ascii="Verdana Pro" w:hAnsi="Verdana Pro"/>
          <w:b/>
          <w:bCs/>
          <w:sz w:val="20"/>
          <w:szCs w:val="20"/>
        </w:rPr>
        <w:t>Dati del segnalante</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4819"/>
        <w:gridCol w:w="4819"/>
      </w:tblGrid>
      <w:tr w:rsidR="001F01DC" w:rsidRPr="00A87ADC" w14:paraId="01979CC5" w14:textId="77777777" w:rsidTr="00DB7934">
        <w:trPr>
          <w:trHeight w:val="308"/>
        </w:trPr>
        <w:tc>
          <w:tcPr>
            <w:tcW w:w="4819" w:type="dxa"/>
            <w:tcBorders>
              <w:top w:val="single" w:sz="2" w:space="0" w:color="000000"/>
              <w:left w:val="single" w:sz="2" w:space="0" w:color="000000"/>
              <w:bottom w:val="single" w:sz="2" w:space="0" w:color="000000"/>
            </w:tcBorders>
          </w:tcPr>
          <w:p w14:paraId="0C479DCA" w14:textId="592141FC" w:rsidR="001F01DC" w:rsidRPr="00A87ADC" w:rsidRDefault="001F01DC" w:rsidP="00DB7934">
            <w:pPr>
              <w:rPr>
                <w:rFonts w:ascii="Verdana Pro" w:hAnsi="Verdana Pro"/>
                <w:sz w:val="20"/>
                <w:szCs w:val="20"/>
              </w:rPr>
            </w:pPr>
            <w:r w:rsidRPr="00A87ADC">
              <w:rPr>
                <w:rFonts w:ascii="Verdana Pro" w:hAnsi="Verdana Pro"/>
                <w:sz w:val="20"/>
                <w:szCs w:val="20"/>
              </w:rPr>
              <w:t>NOME DEL SEGNALANTE</w:t>
            </w:r>
          </w:p>
        </w:tc>
        <w:tc>
          <w:tcPr>
            <w:tcW w:w="4819" w:type="dxa"/>
            <w:tcBorders>
              <w:top w:val="single" w:sz="2" w:space="0" w:color="000000"/>
              <w:left w:val="single" w:sz="2" w:space="0" w:color="000000"/>
              <w:bottom w:val="single" w:sz="2" w:space="0" w:color="000000"/>
              <w:right w:val="single" w:sz="2" w:space="0" w:color="000000"/>
            </w:tcBorders>
          </w:tcPr>
          <w:p w14:paraId="327D078E" w14:textId="77777777" w:rsidR="001F01DC" w:rsidRPr="00A87ADC" w:rsidRDefault="001F01DC" w:rsidP="00937C3F">
            <w:pPr>
              <w:pStyle w:val="Contenutotabella"/>
              <w:rPr>
                <w:rFonts w:ascii="Verdana Pro" w:hAnsi="Verdana Pro"/>
                <w:sz w:val="20"/>
                <w:szCs w:val="20"/>
              </w:rPr>
            </w:pPr>
          </w:p>
        </w:tc>
      </w:tr>
      <w:tr w:rsidR="001F01DC" w:rsidRPr="00A87ADC" w14:paraId="295D7BE4" w14:textId="77777777" w:rsidTr="00DB7934">
        <w:trPr>
          <w:trHeight w:val="400"/>
        </w:trPr>
        <w:tc>
          <w:tcPr>
            <w:tcW w:w="4819" w:type="dxa"/>
            <w:tcBorders>
              <w:top w:val="single" w:sz="2" w:space="0" w:color="000000"/>
              <w:left w:val="single" w:sz="2" w:space="0" w:color="000000"/>
              <w:bottom w:val="single" w:sz="2" w:space="0" w:color="000000"/>
            </w:tcBorders>
          </w:tcPr>
          <w:p w14:paraId="36EB32A8" w14:textId="0EBEBF80" w:rsidR="001F01DC" w:rsidRPr="00A87ADC" w:rsidRDefault="001F01DC" w:rsidP="00937C3F">
            <w:pPr>
              <w:rPr>
                <w:rFonts w:ascii="Verdana Pro" w:hAnsi="Verdana Pro"/>
                <w:sz w:val="20"/>
                <w:szCs w:val="20"/>
              </w:rPr>
            </w:pPr>
            <w:r>
              <w:rPr>
                <w:rFonts w:ascii="Verdana Pro" w:hAnsi="Verdana Pro"/>
                <w:sz w:val="20"/>
                <w:szCs w:val="20"/>
              </w:rPr>
              <w:t>COGNOME DEL SEGNALANTE</w:t>
            </w:r>
          </w:p>
        </w:tc>
        <w:tc>
          <w:tcPr>
            <w:tcW w:w="4819" w:type="dxa"/>
            <w:tcBorders>
              <w:top w:val="single" w:sz="2" w:space="0" w:color="000000"/>
              <w:left w:val="single" w:sz="2" w:space="0" w:color="000000"/>
              <w:bottom w:val="single" w:sz="2" w:space="0" w:color="000000"/>
              <w:right w:val="single" w:sz="2" w:space="0" w:color="000000"/>
            </w:tcBorders>
          </w:tcPr>
          <w:p w14:paraId="78031585" w14:textId="77777777" w:rsidR="001F01DC" w:rsidRPr="00A87ADC" w:rsidRDefault="001F01DC" w:rsidP="00937C3F">
            <w:pPr>
              <w:pStyle w:val="Contenutotabella"/>
              <w:rPr>
                <w:rFonts w:ascii="Verdana Pro" w:hAnsi="Verdana Pro"/>
                <w:sz w:val="20"/>
                <w:szCs w:val="20"/>
              </w:rPr>
            </w:pPr>
          </w:p>
        </w:tc>
      </w:tr>
      <w:tr w:rsidR="001F01DC" w:rsidRPr="00A87ADC" w14:paraId="1E7DBE5C" w14:textId="77777777" w:rsidTr="00DB7934">
        <w:trPr>
          <w:trHeight w:val="337"/>
        </w:trPr>
        <w:tc>
          <w:tcPr>
            <w:tcW w:w="4819" w:type="dxa"/>
            <w:tcBorders>
              <w:top w:val="single" w:sz="2" w:space="0" w:color="000000"/>
              <w:left w:val="single" w:sz="2" w:space="0" w:color="000000"/>
              <w:bottom w:val="single" w:sz="2" w:space="0" w:color="000000"/>
            </w:tcBorders>
          </w:tcPr>
          <w:p w14:paraId="529300AE" w14:textId="46BADACA" w:rsidR="001F01DC" w:rsidRDefault="001F01DC" w:rsidP="00937C3F">
            <w:pPr>
              <w:rPr>
                <w:rFonts w:ascii="Verdana Pro" w:hAnsi="Verdana Pro"/>
                <w:sz w:val="20"/>
                <w:szCs w:val="20"/>
              </w:rPr>
            </w:pPr>
            <w:r>
              <w:rPr>
                <w:rFonts w:ascii="Verdana Pro" w:hAnsi="Verdana Pro"/>
                <w:sz w:val="20"/>
                <w:szCs w:val="20"/>
              </w:rPr>
              <w:t>COCICE FISCALE DEL SEGNALANTE</w:t>
            </w:r>
          </w:p>
        </w:tc>
        <w:tc>
          <w:tcPr>
            <w:tcW w:w="4819" w:type="dxa"/>
            <w:tcBorders>
              <w:top w:val="single" w:sz="2" w:space="0" w:color="000000"/>
              <w:left w:val="single" w:sz="2" w:space="0" w:color="000000"/>
              <w:bottom w:val="single" w:sz="2" w:space="0" w:color="000000"/>
              <w:right w:val="single" w:sz="2" w:space="0" w:color="000000"/>
            </w:tcBorders>
          </w:tcPr>
          <w:p w14:paraId="6C8DFF08" w14:textId="77777777" w:rsidR="001F01DC" w:rsidRPr="00A87ADC" w:rsidRDefault="001F01DC" w:rsidP="00937C3F">
            <w:pPr>
              <w:pStyle w:val="Contenutotabella"/>
              <w:rPr>
                <w:rFonts w:ascii="Verdana Pro" w:hAnsi="Verdana Pro"/>
                <w:sz w:val="20"/>
                <w:szCs w:val="20"/>
              </w:rPr>
            </w:pPr>
          </w:p>
        </w:tc>
      </w:tr>
      <w:tr w:rsidR="001F01DC" w:rsidRPr="00A87ADC" w14:paraId="081156C1" w14:textId="77777777" w:rsidTr="00DB7934">
        <w:trPr>
          <w:trHeight w:val="434"/>
        </w:trPr>
        <w:tc>
          <w:tcPr>
            <w:tcW w:w="4819" w:type="dxa"/>
            <w:tcBorders>
              <w:left w:val="single" w:sz="2" w:space="0" w:color="000000"/>
              <w:bottom w:val="single" w:sz="2" w:space="0" w:color="000000"/>
            </w:tcBorders>
          </w:tcPr>
          <w:p w14:paraId="4F0DF44F" w14:textId="1C9AC1D5" w:rsidR="001F01DC" w:rsidRPr="00A87ADC" w:rsidRDefault="001F01DC" w:rsidP="00DB7934">
            <w:pPr>
              <w:rPr>
                <w:rFonts w:ascii="Verdana Pro" w:hAnsi="Verdana Pro"/>
                <w:sz w:val="20"/>
                <w:szCs w:val="20"/>
              </w:rPr>
            </w:pPr>
            <w:r w:rsidRPr="00A87ADC">
              <w:rPr>
                <w:rFonts w:ascii="Verdana Pro" w:hAnsi="Verdana Pro"/>
                <w:sz w:val="20"/>
                <w:szCs w:val="20"/>
              </w:rPr>
              <w:t xml:space="preserve">QUALIFICA O POSIZIONE PROFESSIONALE </w:t>
            </w:r>
          </w:p>
        </w:tc>
        <w:tc>
          <w:tcPr>
            <w:tcW w:w="4819" w:type="dxa"/>
            <w:tcBorders>
              <w:left w:val="single" w:sz="2" w:space="0" w:color="000000"/>
              <w:bottom w:val="single" w:sz="2" w:space="0" w:color="000000"/>
              <w:right w:val="single" w:sz="2" w:space="0" w:color="000000"/>
            </w:tcBorders>
          </w:tcPr>
          <w:p w14:paraId="656252DA" w14:textId="77777777" w:rsidR="001F01DC" w:rsidRPr="00A87ADC" w:rsidRDefault="001F01DC" w:rsidP="00937C3F">
            <w:pPr>
              <w:pStyle w:val="Contenutotabella"/>
              <w:rPr>
                <w:rFonts w:ascii="Verdana Pro" w:hAnsi="Verdana Pro"/>
                <w:sz w:val="20"/>
                <w:szCs w:val="20"/>
              </w:rPr>
            </w:pPr>
          </w:p>
        </w:tc>
      </w:tr>
      <w:tr w:rsidR="001F01DC" w:rsidRPr="00A87ADC" w14:paraId="75CD87FF" w14:textId="77777777" w:rsidTr="00DB7934">
        <w:trPr>
          <w:trHeight w:val="356"/>
        </w:trPr>
        <w:tc>
          <w:tcPr>
            <w:tcW w:w="4819" w:type="dxa"/>
            <w:tcBorders>
              <w:left w:val="single" w:sz="2" w:space="0" w:color="000000"/>
              <w:bottom w:val="single" w:sz="2" w:space="0" w:color="000000"/>
            </w:tcBorders>
          </w:tcPr>
          <w:p w14:paraId="4625A9FC" w14:textId="2977EBBF" w:rsidR="001F01DC" w:rsidRPr="00A87ADC" w:rsidRDefault="001F01DC" w:rsidP="00937C3F">
            <w:pPr>
              <w:rPr>
                <w:rFonts w:ascii="Verdana Pro" w:hAnsi="Verdana Pro"/>
                <w:sz w:val="20"/>
                <w:szCs w:val="20"/>
              </w:rPr>
            </w:pPr>
            <w:r>
              <w:rPr>
                <w:rFonts w:ascii="Verdana Pro" w:hAnsi="Verdana Pro"/>
                <w:sz w:val="20"/>
                <w:szCs w:val="20"/>
              </w:rPr>
              <w:t>INCARICO DI SERVIZIO ATTUALE</w:t>
            </w:r>
          </w:p>
        </w:tc>
        <w:tc>
          <w:tcPr>
            <w:tcW w:w="4819" w:type="dxa"/>
            <w:tcBorders>
              <w:left w:val="single" w:sz="2" w:space="0" w:color="000000"/>
              <w:bottom w:val="single" w:sz="2" w:space="0" w:color="000000"/>
              <w:right w:val="single" w:sz="2" w:space="0" w:color="000000"/>
            </w:tcBorders>
          </w:tcPr>
          <w:p w14:paraId="2DF6F2CE" w14:textId="77777777" w:rsidR="001F01DC" w:rsidRPr="00A87ADC" w:rsidRDefault="001F01DC" w:rsidP="00937C3F">
            <w:pPr>
              <w:pStyle w:val="Contenutotabella"/>
              <w:rPr>
                <w:rFonts w:ascii="Verdana Pro" w:hAnsi="Verdana Pro"/>
                <w:sz w:val="20"/>
                <w:szCs w:val="20"/>
              </w:rPr>
            </w:pPr>
          </w:p>
        </w:tc>
      </w:tr>
      <w:tr w:rsidR="001F01DC" w:rsidRPr="00A87ADC" w14:paraId="7511F75B" w14:textId="77777777" w:rsidTr="00DB7934">
        <w:trPr>
          <w:trHeight w:val="319"/>
        </w:trPr>
        <w:tc>
          <w:tcPr>
            <w:tcW w:w="4819" w:type="dxa"/>
            <w:tcBorders>
              <w:left w:val="single" w:sz="2" w:space="0" w:color="000000"/>
              <w:bottom w:val="single" w:sz="2" w:space="0" w:color="000000"/>
            </w:tcBorders>
          </w:tcPr>
          <w:p w14:paraId="23E5BE30" w14:textId="7513BE0C" w:rsidR="001F01DC" w:rsidRDefault="001F01DC" w:rsidP="00937C3F">
            <w:pPr>
              <w:rPr>
                <w:rFonts w:ascii="Verdana Pro" w:hAnsi="Verdana Pro"/>
                <w:sz w:val="20"/>
                <w:szCs w:val="20"/>
              </w:rPr>
            </w:pPr>
            <w:r>
              <w:rPr>
                <w:rFonts w:ascii="Verdana Pro" w:hAnsi="Verdana Pro"/>
                <w:sz w:val="20"/>
                <w:szCs w:val="20"/>
              </w:rPr>
              <w:t>INCARICO DI SERVIZIO ALL’EPOCA DEI FATTI</w:t>
            </w:r>
          </w:p>
        </w:tc>
        <w:tc>
          <w:tcPr>
            <w:tcW w:w="4819" w:type="dxa"/>
            <w:tcBorders>
              <w:left w:val="single" w:sz="2" w:space="0" w:color="000000"/>
              <w:bottom w:val="single" w:sz="2" w:space="0" w:color="000000"/>
              <w:right w:val="single" w:sz="2" w:space="0" w:color="000000"/>
            </w:tcBorders>
          </w:tcPr>
          <w:p w14:paraId="3FBDF2A2" w14:textId="77777777" w:rsidR="001F01DC" w:rsidRPr="00A87ADC" w:rsidRDefault="001F01DC" w:rsidP="00937C3F">
            <w:pPr>
              <w:pStyle w:val="Contenutotabella"/>
              <w:rPr>
                <w:rFonts w:ascii="Verdana Pro" w:hAnsi="Verdana Pro"/>
                <w:sz w:val="20"/>
                <w:szCs w:val="20"/>
              </w:rPr>
            </w:pPr>
          </w:p>
        </w:tc>
      </w:tr>
      <w:tr w:rsidR="001F01DC" w:rsidRPr="00A87ADC" w14:paraId="15991B21" w14:textId="77777777" w:rsidTr="00DB7934">
        <w:trPr>
          <w:trHeight w:val="397"/>
        </w:trPr>
        <w:tc>
          <w:tcPr>
            <w:tcW w:w="4819" w:type="dxa"/>
            <w:tcBorders>
              <w:left w:val="single" w:sz="2" w:space="0" w:color="000000"/>
              <w:bottom w:val="single" w:sz="2" w:space="0" w:color="000000"/>
            </w:tcBorders>
          </w:tcPr>
          <w:p w14:paraId="75D0DAAD" w14:textId="7D1D2739" w:rsidR="001F01DC" w:rsidRPr="00A87ADC" w:rsidRDefault="001F01DC" w:rsidP="00DB7934">
            <w:pPr>
              <w:rPr>
                <w:rFonts w:ascii="Verdana Pro" w:hAnsi="Verdana Pro"/>
                <w:sz w:val="20"/>
                <w:szCs w:val="20"/>
              </w:rPr>
            </w:pPr>
            <w:r w:rsidRPr="00A87ADC">
              <w:rPr>
                <w:rFonts w:ascii="Verdana Pro" w:hAnsi="Verdana Pro"/>
                <w:sz w:val="20"/>
                <w:szCs w:val="20"/>
              </w:rPr>
              <w:t xml:space="preserve">SEDE DI SERVIZIO </w:t>
            </w:r>
            <w:r w:rsidR="00883C4F">
              <w:rPr>
                <w:rFonts w:ascii="Verdana Pro" w:hAnsi="Verdana Pro"/>
                <w:sz w:val="20"/>
                <w:szCs w:val="20"/>
              </w:rPr>
              <w:t>ATTUALE</w:t>
            </w:r>
          </w:p>
        </w:tc>
        <w:tc>
          <w:tcPr>
            <w:tcW w:w="4819" w:type="dxa"/>
            <w:tcBorders>
              <w:left w:val="single" w:sz="2" w:space="0" w:color="000000"/>
              <w:bottom w:val="single" w:sz="2" w:space="0" w:color="000000"/>
              <w:right w:val="single" w:sz="2" w:space="0" w:color="000000"/>
            </w:tcBorders>
          </w:tcPr>
          <w:p w14:paraId="686213A9" w14:textId="77777777" w:rsidR="001F01DC" w:rsidRPr="00A87ADC" w:rsidRDefault="001F01DC" w:rsidP="00937C3F">
            <w:pPr>
              <w:pStyle w:val="Contenutotabella"/>
              <w:rPr>
                <w:rFonts w:ascii="Verdana Pro" w:hAnsi="Verdana Pro"/>
                <w:sz w:val="20"/>
                <w:szCs w:val="20"/>
              </w:rPr>
            </w:pPr>
          </w:p>
        </w:tc>
      </w:tr>
      <w:tr w:rsidR="00883C4F" w:rsidRPr="00A87ADC" w14:paraId="2AD17A1E" w14:textId="77777777" w:rsidTr="00DB7934">
        <w:trPr>
          <w:trHeight w:val="347"/>
        </w:trPr>
        <w:tc>
          <w:tcPr>
            <w:tcW w:w="4819" w:type="dxa"/>
            <w:tcBorders>
              <w:left w:val="single" w:sz="2" w:space="0" w:color="000000"/>
              <w:bottom w:val="single" w:sz="2" w:space="0" w:color="000000"/>
            </w:tcBorders>
          </w:tcPr>
          <w:p w14:paraId="0D385957" w14:textId="6276A4C0" w:rsidR="00883C4F" w:rsidRPr="00A87ADC" w:rsidRDefault="00883C4F" w:rsidP="00DB7934">
            <w:pPr>
              <w:rPr>
                <w:rFonts w:ascii="Verdana Pro" w:hAnsi="Verdana Pro"/>
                <w:sz w:val="20"/>
                <w:szCs w:val="20"/>
              </w:rPr>
            </w:pPr>
            <w:r w:rsidRPr="00A87ADC">
              <w:rPr>
                <w:rFonts w:ascii="Verdana Pro" w:hAnsi="Verdana Pro"/>
                <w:sz w:val="20"/>
                <w:szCs w:val="20"/>
              </w:rPr>
              <w:t xml:space="preserve">SEDE DI SERVIZIO </w:t>
            </w:r>
            <w:r>
              <w:rPr>
                <w:rFonts w:ascii="Verdana Pro" w:hAnsi="Verdana Pro"/>
                <w:sz w:val="20"/>
                <w:szCs w:val="20"/>
              </w:rPr>
              <w:t>ALL’EPOCA DEI FATTI</w:t>
            </w:r>
          </w:p>
        </w:tc>
        <w:tc>
          <w:tcPr>
            <w:tcW w:w="4819" w:type="dxa"/>
            <w:tcBorders>
              <w:left w:val="single" w:sz="2" w:space="0" w:color="000000"/>
              <w:bottom w:val="single" w:sz="2" w:space="0" w:color="000000"/>
              <w:right w:val="single" w:sz="2" w:space="0" w:color="000000"/>
            </w:tcBorders>
          </w:tcPr>
          <w:p w14:paraId="45C828C9" w14:textId="77777777" w:rsidR="00883C4F" w:rsidRPr="00A87ADC" w:rsidRDefault="00883C4F" w:rsidP="00937C3F">
            <w:pPr>
              <w:pStyle w:val="Contenutotabella"/>
              <w:rPr>
                <w:rFonts w:ascii="Verdana Pro" w:hAnsi="Verdana Pro"/>
                <w:sz w:val="20"/>
                <w:szCs w:val="20"/>
              </w:rPr>
            </w:pPr>
          </w:p>
        </w:tc>
      </w:tr>
      <w:tr w:rsidR="001F01DC" w:rsidRPr="00A87ADC" w14:paraId="4877CBF2" w14:textId="77777777" w:rsidTr="00937C3F">
        <w:tc>
          <w:tcPr>
            <w:tcW w:w="4819" w:type="dxa"/>
            <w:tcBorders>
              <w:left w:val="single" w:sz="2" w:space="0" w:color="000000"/>
              <w:bottom w:val="single" w:sz="2" w:space="0" w:color="000000"/>
            </w:tcBorders>
          </w:tcPr>
          <w:p w14:paraId="06DA536E" w14:textId="721FE27A" w:rsidR="001F01DC" w:rsidRPr="00A87ADC" w:rsidRDefault="001F01DC" w:rsidP="00DB7934">
            <w:pPr>
              <w:rPr>
                <w:rFonts w:ascii="Verdana Pro" w:hAnsi="Verdana Pro"/>
                <w:sz w:val="20"/>
                <w:szCs w:val="20"/>
              </w:rPr>
            </w:pPr>
            <w:r w:rsidRPr="00A87ADC">
              <w:rPr>
                <w:rFonts w:ascii="Verdana Pro" w:hAnsi="Verdana Pro"/>
                <w:sz w:val="20"/>
                <w:szCs w:val="20"/>
              </w:rPr>
              <w:t>TELEFONO/</w:t>
            </w:r>
            <w:r w:rsidR="00883C4F">
              <w:rPr>
                <w:rFonts w:ascii="Verdana Pro" w:hAnsi="Verdana Pro"/>
                <w:sz w:val="20"/>
                <w:szCs w:val="20"/>
              </w:rPr>
              <w:t>CELLULARE DEL SEGNALANTE</w:t>
            </w:r>
          </w:p>
        </w:tc>
        <w:tc>
          <w:tcPr>
            <w:tcW w:w="4819" w:type="dxa"/>
            <w:tcBorders>
              <w:left w:val="single" w:sz="2" w:space="0" w:color="000000"/>
              <w:bottom w:val="single" w:sz="2" w:space="0" w:color="000000"/>
              <w:right w:val="single" w:sz="2" w:space="0" w:color="000000"/>
            </w:tcBorders>
          </w:tcPr>
          <w:p w14:paraId="00BF5DA2" w14:textId="77777777" w:rsidR="001F01DC" w:rsidRPr="00A87ADC" w:rsidRDefault="001F01DC" w:rsidP="00937C3F">
            <w:pPr>
              <w:pStyle w:val="Contenutotabella"/>
              <w:rPr>
                <w:rFonts w:ascii="Verdana Pro" w:hAnsi="Verdana Pro"/>
                <w:sz w:val="20"/>
                <w:szCs w:val="20"/>
              </w:rPr>
            </w:pPr>
          </w:p>
        </w:tc>
      </w:tr>
      <w:tr w:rsidR="00883C4F" w:rsidRPr="00A87ADC" w14:paraId="2A98FDAF" w14:textId="77777777" w:rsidTr="00937C3F">
        <w:tc>
          <w:tcPr>
            <w:tcW w:w="4819" w:type="dxa"/>
            <w:tcBorders>
              <w:left w:val="single" w:sz="2" w:space="0" w:color="000000"/>
              <w:bottom w:val="single" w:sz="2" w:space="0" w:color="000000"/>
            </w:tcBorders>
          </w:tcPr>
          <w:p w14:paraId="603443E8" w14:textId="4C4066CB" w:rsidR="00883C4F" w:rsidRPr="00A87ADC" w:rsidRDefault="00883C4F" w:rsidP="00DB7934">
            <w:pPr>
              <w:rPr>
                <w:rFonts w:ascii="Verdana Pro" w:hAnsi="Verdana Pro"/>
                <w:sz w:val="20"/>
                <w:szCs w:val="20"/>
              </w:rPr>
            </w:pPr>
            <w:r>
              <w:rPr>
                <w:rFonts w:ascii="Verdana Pro" w:hAnsi="Verdana Pro"/>
                <w:sz w:val="20"/>
                <w:szCs w:val="20"/>
              </w:rPr>
              <w:t>E-MAIL ORDINARIA</w:t>
            </w:r>
            <w:r w:rsidRPr="00A87ADC">
              <w:rPr>
                <w:rFonts w:ascii="Verdana Pro" w:hAnsi="Verdana Pro"/>
                <w:sz w:val="20"/>
                <w:szCs w:val="20"/>
              </w:rPr>
              <w:t>/</w:t>
            </w:r>
            <w:r>
              <w:rPr>
                <w:rFonts w:ascii="Verdana Pro" w:hAnsi="Verdana Pro"/>
                <w:sz w:val="20"/>
                <w:szCs w:val="20"/>
              </w:rPr>
              <w:t>PEC DEL SEGNALANTE</w:t>
            </w:r>
          </w:p>
        </w:tc>
        <w:tc>
          <w:tcPr>
            <w:tcW w:w="4819" w:type="dxa"/>
            <w:tcBorders>
              <w:left w:val="single" w:sz="2" w:space="0" w:color="000000"/>
              <w:bottom w:val="single" w:sz="2" w:space="0" w:color="000000"/>
              <w:right w:val="single" w:sz="2" w:space="0" w:color="000000"/>
            </w:tcBorders>
          </w:tcPr>
          <w:p w14:paraId="501E0454" w14:textId="77777777" w:rsidR="00883C4F" w:rsidRPr="00A87ADC" w:rsidRDefault="00883C4F" w:rsidP="00937C3F">
            <w:pPr>
              <w:pStyle w:val="Contenutotabella"/>
              <w:rPr>
                <w:rFonts w:ascii="Verdana Pro" w:hAnsi="Verdana Pro"/>
                <w:sz w:val="20"/>
                <w:szCs w:val="20"/>
              </w:rPr>
            </w:pPr>
          </w:p>
        </w:tc>
      </w:tr>
    </w:tbl>
    <w:p w14:paraId="12082069" w14:textId="77777777" w:rsidR="00DB7934" w:rsidRDefault="00DB7934" w:rsidP="00DB7934">
      <w:pPr>
        <w:ind w:left="1134"/>
        <w:rPr>
          <w:rFonts w:ascii="Verdana Pro" w:hAnsi="Verdana Pro"/>
          <w:b/>
          <w:bCs/>
          <w:sz w:val="20"/>
          <w:szCs w:val="20"/>
        </w:rPr>
      </w:pPr>
    </w:p>
    <w:p w14:paraId="5FB421E4" w14:textId="14D387A9" w:rsidR="00BE2792" w:rsidRDefault="00DB7934" w:rsidP="00DB7934">
      <w:pPr>
        <w:ind w:left="1134"/>
        <w:rPr>
          <w:rFonts w:ascii="Verdana Pro" w:hAnsi="Verdana Pro"/>
          <w:b/>
          <w:bCs/>
          <w:sz w:val="20"/>
          <w:szCs w:val="20"/>
        </w:rPr>
      </w:pPr>
      <w:r>
        <w:rPr>
          <w:rFonts w:ascii="Verdana Pro" w:hAnsi="Verdana Pro"/>
          <w:b/>
          <w:bCs/>
          <w:noProof/>
          <w:sz w:val="20"/>
          <w:szCs w:val="20"/>
        </w:rPr>
        <mc:AlternateContent>
          <mc:Choice Requires="wps">
            <w:drawing>
              <wp:anchor distT="0" distB="0" distL="114300" distR="114300" simplePos="0" relativeHeight="251659264" behindDoc="0" locked="0" layoutInCell="1" allowOverlap="1" wp14:anchorId="58D7B3C6" wp14:editId="3586F0E0">
                <wp:simplePos x="0" y="0"/>
                <wp:positionH relativeFrom="margin">
                  <wp:align>left</wp:align>
                </wp:positionH>
                <wp:positionV relativeFrom="paragraph">
                  <wp:posOffset>23669</wp:posOffset>
                </wp:positionV>
                <wp:extent cx="413358" cy="244257"/>
                <wp:effectExtent l="0" t="19050" r="44450" b="41910"/>
                <wp:wrapNone/>
                <wp:docPr id="1" name="Freccia a destra 1"/>
                <wp:cNvGraphicFramePr/>
                <a:graphic xmlns:a="http://schemas.openxmlformats.org/drawingml/2006/main">
                  <a:graphicData uri="http://schemas.microsoft.com/office/word/2010/wordprocessingShape">
                    <wps:wsp>
                      <wps:cNvSpPr/>
                      <wps:spPr>
                        <a:xfrm>
                          <a:off x="0" y="0"/>
                          <a:ext cx="413358" cy="244257"/>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D56E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1.85pt;width:32.55pt;height:19.2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" adj="15218" fillcolor="#00b050" strokecolor="#1f4d78 [1604]" strokeweight="1pt">
                <w10:wrap anchorx="margin"/>
              </v:shape>
            </w:pict>
          </mc:Fallback>
        </mc:AlternateContent>
      </w:r>
      <w:r w:rsidR="00E508B7" w:rsidRPr="00565730">
        <w:rPr>
          <w:rFonts w:ascii="Verdana Pro" w:hAnsi="Verdana Pro"/>
          <w:b/>
          <w:bCs/>
          <w:sz w:val="20"/>
          <w:szCs w:val="20"/>
        </w:rPr>
        <w:t xml:space="preserve">Allegare </w:t>
      </w:r>
      <w:r w:rsidR="00E508B7">
        <w:rPr>
          <w:rFonts w:ascii="Verdana Pro" w:hAnsi="Verdana Pro"/>
          <w:b/>
          <w:bCs/>
          <w:sz w:val="20"/>
          <w:szCs w:val="20"/>
        </w:rPr>
        <w:t>alla segnalazione</w:t>
      </w:r>
      <w:r w:rsidR="00E508B7" w:rsidRPr="00565730">
        <w:rPr>
          <w:rFonts w:ascii="Verdana Pro" w:hAnsi="Verdana Pro"/>
          <w:b/>
          <w:bCs/>
          <w:sz w:val="20"/>
          <w:szCs w:val="20"/>
        </w:rPr>
        <w:t xml:space="preserve"> (oltre al presente modulo) la copia di un documento di riconoscimento del segnalante</w:t>
      </w:r>
      <w:r w:rsidR="00E508B7">
        <w:rPr>
          <w:rFonts w:ascii="Verdana Pro" w:hAnsi="Verdana Pro"/>
          <w:b/>
          <w:bCs/>
          <w:sz w:val="20"/>
          <w:szCs w:val="20"/>
        </w:rPr>
        <w:t>.</w:t>
      </w:r>
    </w:p>
    <w:p w14:paraId="351976C1" w14:textId="77777777" w:rsidR="00DB7934" w:rsidRDefault="00DB7934" w:rsidP="001F01DC">
      <w:pPr>
        <w:rPr>
          <w:rFonts w:ascii="Verdana Pro" w:hAnsi="Verdana Pro"/>
          <w:b/>
          <w:bCs/>
          <w:sz w:val="20"/>
          <w:szCs w:val="20"/>
        </w:rPr>
      </w:pPr>
    </w:p>
    <w:p w14:paraId="5A980E85" w14:textId="5CD01098" w:rsidR="00BE2792" w:rsidRDefault="00BE2792" w:rsidP="001F01DC">
      <w:pPr>
        <w:rPr>
          <w:rFonts w:ascii="Verdana Pro" w:hAnsi="Verdana Pro"/>
          <w:b/>
          <w:bCs/>
          <w:sz w:val="20"/>
          <w:szCs w:val="20"/>
        </w:rPr>
      </w:pPr>
      <w:r>
        <w:rPr>
          <w:rFonts w:ascii="Verdana Pro" w:hAnsi="Verdana Pro"/>
          <w:b/>
          <w:bCs/>
          <w:sz w:val="20"/>
          <w:szCs w:val="20"/>
        </w:rPr>
        <w:t>Sezione II - Dati e informazioni relativi al fatto segnalato</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4819"/>
        <w:gridCol w:w="4819"/>
      </w:tblGrid>
      <w:tr w:rsidR="00BE2792" w:rsidRPr="00A87ADC" w14:paraId="60C072B6" w14:textId="77777777" w:rsidTr="00DB7934">
        <w:trPr>
          <w:trHeight w:val="769"/>
        </w:trPr>
        <w:tc>
          <w:tcPr>
            <w:tcW w:w="4819" w:type="dxa"/>
            <w:tcBorders>
              <w:top w:val="single" w:sz="4" w:space="0" w:color="auto"/>
              <w:left w:val="single" w:sz="2" w:space="0" w:color="000000"/>
              <w:bottom w:val="single" w:sz="2" w:space="0" w:color="000000"/>
            </w:tcBorders>
          </w:tcPr>
          <w:p w14:paraId="252A151C" w14:textId="4B8A9593" w:rsidR="00BE2792" w:rsidRPr="00A87ADC" w:rsidRDefault="00BE2792" w:rsidP="00DB7934">
            <w:pPr>
              <w:rPr>
                <w:rFonts w:ascii="Verdana Pro" w:hAnsi="Verdana Pro"/>
                <w:sz w:val="20"/>
                <w:szCs w:val="20"/>
              </w:rPr>
            </w:pPr>
            <w:r w:rsidRPr="00A87ADC">
              <w:rPr>
                <w:rFonts w:ascii="Verdana Pro" w:hAnsi="Verdana Pro"/>
                <w:sz w:val="20"/>
                <w:szCs w:val="20"/>
              </w:rPr>
              <w:t>DATA/PERIODO</w:t>
            </w:r>
            <w:r>
              <w:rPr>
                <w:rFonts w:ascii="Verdana Pro" w:hAnsi="Verdana Pro"/>
                <w:sz w:val="20"/>
                <w:szCs w:val="20"/>
              </w:rPr>
              <w:t xml:space="preserve"> </w:t>
            </w:r>
            <w:r w:rsidRPr="00A87ADC">
              <w:rPr>
                <w:rFonts w:ascii="Verdana Pro" w:hAnsi="Verdana Pro"/>
                <w:sz w:val="20"/>
                <w:szCs w:val="20"/>
              </w:rPr>
              <w:t>IN CUI SI È VERIFICATO IL FATTO:</w:t>
            </w:r>
          </w:p>
        </w:tc>
        <w:tc>
          <w:tcPr>
            <w:tcW w:w="4819" w:type="dxa"/>
            <w:tcBorders>
              <w:top w:val="single" w:sz="4" w:space="0" w:color="auto"/>
              <w:left w:val="single" w:sz="2" w:space="0" w:color="000000"/>
              <w:bottom w:val="single" w:sz="2" w:space="0" w:color="000000"/>
              <w:right w:val="single" w:sz="2" w:space="0" w:color="000000"/>
            </w:tcBorders>
          </w:tcPr>
          <w:p w14:paraId="5A78A0DF" w14:textId="5755D65A" w:rsidR="00BE2792" w:rsidRPr="00DB7934" w:rsidRDefault="00BE2792" w:rsidP="00BE2792">
            <w:pPr>
              <w:suppressAutoHyphens/>
              <w:spacing w:after="0" w:line="240" w:lineRule="auto"/>
              <w:rPr>
                <w:rFonts w:ascii="Verdana Pro" w:hAnsi="Verdana Pro"/>
                <w:sz w:val="16"/>
                <w:szCs w:val="16"/>
              </w:rPr>
            </w:pPr>
            <w:r w:rsidRPr="00DB7934">
              <w:rPr>
                <w:rFonts w:ascii="Verdana Pro" w:hAnsi="Verdana Pro"/>
                <w:sz w:val="16"/>
                <w:szCs w:val="16"/>
              </w:rPr>
              <w:t>(indicare, con la maggior precisione possibile, il periodo del verificarsi del fatto e, possibilmente, anche la data esatta, con il formato gg/mm/</w:t>
            </w:r>
            <w:proofErr w:type="spellStart"/>
            <w:r w:rsidRPr="00DB7934">
              <w:rPr>
                <w:rFonts w:ascii="Verdana Pro" w:hAnsi="Verdana Pro"/>
                <w:sz w:val="16"/>
                <w:szCs w:val="16"/>
              </w:rPr>
              <w:t>aaaa</w:t>
            </w:r>
            <w:proofErr w:type="spellEnd"/>
            <w:r w:rsidRPr="00DB7934">
              <w:rPr>
                <w:rFonts w:ascii="Verdana Pro" w:hAnsi="Verdana Pro"/>
                <w:sz w:val="16"/>
                <w:szCs w:val="16"/>
              </w:rPr>
              <w:t>)</w:t>
            </w:r>
          </w:p>
        </w:tc>
      </w:tr>
      <w:tr w:rsidR="00BE2792" w:rsidRPr="00A87ADC" w14:paraId="1544EB37" w14:textId="77777777" w:rsidTr="00DB7934">
        <w:trPr>
          <w:trHeight w:val="498"/>
        </w:trPr>
        <w:tc>
          <w:tcPr>
            <w:tcW w:w="4819" w:type="dxa"/>
            <w:tcBorders>
              <w:top w:val="single" w:sz="4" w:space="0" w:color="auto"/>
              <w:left w:val="single" w:sz="2" w:space="0" w:color="000000"/>
              <w:bottom w:val="single" w:sz="2" w:space="0" w:color="000000"/>
            </w:tcBorders>
          </w:tcPr>
          <w:p w14:paraId="45417FBE" w14:textId="3CB1A766" w:rsidR="00BE2792" w:rsidRPr="00A87ADC" w:rsidRDefault="00BE2792" w:rsidP="00BE2792">
            <w:pPr>
              <w:rPr>
                <w:rFonts w:ascii="Verdana Pro" w:hAnsi="Verdana Pro"/>
                <w:sz w:val="20"/>
                <w:szCs w:val="20"/>
              </w:rPr>
            </w:pPr>
            <w:r w:rsidRPr="00A87ADC">
              <w:rPr>
                <w:rFonts w:ascii="Verdana Pro" w:hAnsi="Verdana Pro"/>
                <w:sz w:val="20"/>
                <w:szCs w:val="20"/>
              </w:rPr>
              <w:t>LUOGO IN CUI SI È VERIFICATO IL FATTO:</w:t>
            </w:r>
          </w:p>
        </w:tc>
        <w:tc>
          <w:tcPr>
            <w:tcW w:w="4819" w:type="dxa"/>
            <w:tcBorders>
              <w:top w:val="single" w:sz="4" w:space="0" w:color="auto"/>
              <w:left w:val="single" w:sz="2" w:space="0" w:color="000000"/>
              <w:bottom w:val="single" w:sz="2" w:space="0" w:color="000000"/>
              <w:right w:val="single" w:sz="2" w:space="0" w:color="000000"/>
            </w:tcBorders>
          </w:tcPr>
          <w:p w14:paraId="7CCE66A6" w14:textId="71702EC0" w:rsidR="00BE2792" w:rsidRPr="00DB7934" w:rsidRDefault="00BE2792" w:rsidP="00DB7934">
            <w:pPr>
              <w:rPr>
                <w:rFonts w:ascii="Verdana Pro" w:hAnsi="Verdana Pro"/>
                <w:sz w:val="14"/>
                <w:szCs w:val="14"/>
              </w:rPr>
            </w:pPr>
            <w:r w:rsidRPr="00DB7934">
              <w:rPr>
                <w:rFonts w:ascii="Verdana Pro" w:hAnsi="Verdana Pro"/>
                <w:sz w:val="14"/>
                <w:szCs w:val="14"/>
              </w:rPr>
              <w:t xml:space="preserve">(indicare dettagli: luogo, indirizzo) </w:t>
            </w:r>
          </w:p>
        </w:tc>
      </w:tr>
      <w:tr w:rsidR="00BE2792" w:rsidRPr="00A87ADC" w14:paraId="0D415464" w14:textId="77777777" w:rsidTr="00DB7934">
        <w:trPr>
          <w:trHeight w:val="505"/>
        </w:trPr>
        <w:tc>
          <w:tcPr>
            <w:tcW w:w="4819" w:type="dxa"/>
            <w:tcBorders>
              <w:top w:val="single" w:sz="4" w:space="0" w:color="auto"/>
              <w:left w:val="single" w:sz="2" w:space="0" w:color="000000"/>
              <w:bottom w:val="single" w:sz="2" w:space="0" w:color="000000"/>
            </w:tcBorders>
          </w:tcPr>
          <w:p w14:paraId="40B20522" w14:textId="537C15FF" w:rsidR="00BE2792" w:rsidRPr="00A87ADC" w:rsidRDefault="00BE2792" w:rsidP="00BE2792">
            <w:pPr>
              <w:rPr>
                <w:rFonts w:ascii="Verdana Pro" w:hAnsi="Verdana Pro"/>
                <w:sz w:val="20"/>
                <w:szCs w:val="20"/>
              </w:rPr>
            </w:pPr>
            <w:r>
              <w:rPr>
                <w:rFonts w:ascii="Verdana Pro" w:hAnsi="Verdana Pro"/>
                <w:sz w:val="20"/>
                <w:szCs w:val="20"/>
              </w:rPr>
              <w:t>SOGGETTO CHE HA COMMESSO IL FATTO</w:t>
            </w:r>
          </w:p>
        </w:tc>
        <w:tc>
          <w:tcPr>
            <w:tcW w:w="4819" w:type="dxa"/>
            <w:tcBorders>
              <w:top w:val="single" w:sz="4" w:space="0" w:color="auto"/>
              <w:left w:val="single" w:sz="2" w:space="0" w:color="000000"/>
              <w:bottom w:val="single" w:sz="2" w:space="0" w:color="000000"/>
              <w:right w:val="single" w:sz="2" w:space="0" w:color="000000"/>
            </w:tcBorders>
          </w:tcPr>
          <w:p w14:paraId="087BB7A8" w14:textId="72560C5C" w:rsidR="00BE2792" w:rsidRPr="00DB7934" w:rsidRDefault="00BE2792" w:rsidP="00BE2792">
            <w:pPr>
              <w:rPr>
                <w:rFonts w:ascii="Verdana Pro" w:hAnsi="Verdana Pro"/>
                <w:sz w:val="14"/>
                <w:szCs w:val="14"/>
              </w:rPr>
            </w:pPr>
            <w:r w:rsidRPr="00DB7934">
              <w:rPr>
                <w:rFonts w:ascii="Verdana Pro" w:hAnsi="Verdana Pro"/>
                <w:sz w:val="14"/>
                <w:szCs w:val="14"/>
              </w:rPr>
              <w:t>(indicare ogni dettaglio utile, quale: nome e cognome, qualifica, ulteriori dati personali idonei a permettere l’identificazione dell’autore - possono essere inseriti più nomi)</w:t>
            </w:r>
          </w:p>
        </w:tc>
      </w:tr>
      <w:tr w:rsidR="00BE2792" w:rsidRPr="00A87ADC" w14:paraId="48DD75E7" w14:textId="77777777" w:rsidTr="00DB7934">
        <w:trPr>
          <w:trHeight w:val="573"/>
        </w:trPr>
        <w:tc>
          <w:tcPr>
            <w:tcW w:w="4819" w:type="dxa"/>
            <w:tcBorders>
              <w:top w:val="single" w:sz="4" w:space="0" w:color="auto"/>
              <w:left w:val="single" w:sz="2" w:space="0" w:color="000000"/>
              <w:bottom w:val="single" w:sz="2" w:space="0" w:color="000000"/>
            </w:tcBorders>
          </w:tcPr>
          <w:p w14:paraId="3E0FA56B" w14:textId="08A4FAD7" w:rsidR="00BE2792" w:rsidRPr="00A87ADC" w:rsidRDefault="00BE2792" w:rsidP="00937C3F">
            <w:pPr>
              <w:rPr>
                <w:rFonts w:ascii="Verdana Pro" w:hAnsi="Verdana Pro"/>
                <w:sz w:val="20"/>
                <w:szCs w:val="20"/>
              </w:rPr>
            </w:pPr>
            <w:r>
              <w:rPr>
                <w:rFonts w:ascii="Verdana Pro" w:hAnsi="Verdana Pro"/>
                <w:sz w:val="20"/>
                <w:szCs w:val="20"/>
              </w:rPr>
              <w:t>EVENTUALI SOGGETTI PRIVATI COINVOLTI</w:t>
            </w:r>
          </w:p>
        </w:tc>
        <w:tc>
          <w:tcPr>
            <w:tcW w:w="4819" w:type="dxa"/>
            <w:tcBorders>
              <w:top w:val="single" w:sz="4" w:space="0" w:color="auto"/>
              <w:left w:val="single" w:sz="2" w:space="0" w:color="000000"/>
              <w:bottom w:val="single" w:sz="2" w:space="0" w:color="000000"/>
              <w:right w:val="single" w:sz="2" w:space="0" w:color="000000"/>
            </w:tcBorders>
          </w:tcPr>
          <w:p w14:paraId="40EFC175" w14:textId="5554795F" w:rsidR="00BE2792" w:rsidRPr="00A87ADC" w:rsidRDefault="00BE2792" w:rsidP="00BE2792">
            <w:pPr>
              <w:suppressAutoHyphens/>
              <w:spacing w:after="0" w:line="240" w:lineRule="auto"/>
              <w:rPr>
                <w:rFonts w:ascii="Verdana Pro" w:hAnsi="Verdana Pro"/>
                <w:sz w:val="20"/>
                <w:szCs w:val="20"/>
              </w:rPr>
            </w:pPr>
            <w:r w:rsidRPr="00A87ADC">
              <w:rPr>
                <w:rFonts w:ascii="Verdana Pro" w:hAnsi="Verdana Pro"/>
                <w:sz w:val="20"/>
                <w:szCs w:val="20"/>
              </w:rPr>
              <w:t xml:space="preserve"> </w:t>
            </w:r>
          </w:p>
        </w:tc>
      </w:tr>
      <w:tr w:rsidR="00BE2792" w:rsidRPr="00A87ADC" w14:paraId="2DB0F527" w14:textId="77777777" w:rsidTr="00DB7934">
        <w:trPr>
          <w:trHeight w:val="521"/>
        </w:trPr>
        <w:tc>
          <w:tcPr>
            <w:tcW w:w="4819" w:type="dxa"/>
            <w:tcBorders>
              <w:left w:val="single" w:sz="2" w:space="0" w:color="000000"/>
              <w:bottom w:val="single" w:sz="2" w:space="0" w:color="000000"/>
            </w:tcBorders>
          </w:tcPr>
          <w:p w14:paraId="43F5FED8" w14:textId="0911EDA1" w:rsidR="00BE2792" w:rsidRPr="00A87ADC" w:rsidRDefault="00565730" w:rsidP="00DB7934">
            <w:pPr>
              <w:rPr>
                <w:rFonts w:ascii="Verdana Pro" w:hAnsi="Verdana Pro"/>
                <w:sz w:val="20"/>
                <w:szCs w:val="20"/>
              </w:rPr>
            </w:pPr>
            <w:r>
              <w:rPr>
                <w:rFonts w:ascii="Verdana Pro" w:hAnsi="Verdana Pro"/>
                <w:sz w:val="20"/>
                <w:szCs w:val="20"/>
              </w:rPr>
              <w:t>EVENTUALI IMPRESE COINVOLTE</w:t>
            </w:r>
          </w:p>
        </w:tc>
        <w:tc>
          <w:tcPr>
            <w:tcW w:w="4819" w:type="dxa"/>
            <w:tcBorders>
              <w:left w:val="single" w:sz="2" w:space="0" w:color="000000"/>
              <w:bottom w:val="single" w:sz="2" w:space="0" w:color="000000"/>
              <w:right w:val="single" w:sz="2" w:space="0" w:color="000000"/>
            </w:tcBorders>
          </w:tcPr>
          <w:p w14:paraId="4F3E8CEB" w14:textId="77777777" w:rsidR="00BE2792" w:rsidRPr="00A87ADC" w:rsidRDefault="00BE2792" w:rsidP="00937C3F">
            <w:pPr>
              <w:pStyle w:val="Contenutotabella"/>
              <w:rPr>
                <w:rFonts w:ascii="Verdana Pro" w:hAnsi="Verdana Pro"/>
                <w:sz w:val="20"/>
                <w:szCs w:val="20"/>
              </w:rPr>
            </w:pPr>
          </w:p>
        </w:tc>
      </w:tr>
      <w:tr w:rsidR="00BE2792" w:rsidRPr="00A87ADC" w14:paraId="2D92BEC5" w14:textId="77777777" w:rsidTr="00937C3F">
        <w:tc>
          <w:tcPr>
            <w:tcW w:w="4819" w:type="dxa"/>
            <w:tcBorders>
              <w:left w:val="single" w:sz="2" w:space="0" w:color="000000"/>
              <w:bottom w:val="single" w:sz="2" w:space="0" w:color="000000"/>
            </w:tcBorders>
          </w:tcPr>
          <w:p w14:paraId="075182B0" w14:textId="0FD5F8F5" w:rsidR="00BE2792" w:rsidRPr="00A87ADC" w:rsidRDefault="00565730" w:rsidP="00DB7934">
            <w:pPr>
              <w:rPr>
                <w:rFonts w:ascii="Verdana Pro" w:hAnsi="Verdana Pro"/>
                <w:sz w:val="20"/>
                <w:szCs w:val="20"/>
              </w:rPr>
            </w:pPr>
            <w:r>
              <w:rPr>
                <w:rFonts w:ascii="Verdana Pro" w:hAnsi="Verdana Pro"/>
                <w:sz w:val="20"/>
                <w:szCs w:val="20"/>
              </w:rPr>
              <w:t xml:space="preserve">MODALITA’ CON LE QUALI </w:t>
            </w:r>
            <w:proofErr w:type="gramStart"/>
            <w:r>
              <w:rPr>
                <w:rFonts w:ascii="Verdana Pro" w:hAnsi="Verdana Pro"/>
                <w:sz w:val="20"/>
                <w:szCs w:val="20"/>
              </w:rPr>
              <w:t>E’</w:t>
            </w:r>
            <w:proofErr w:type="gramEnd"/>
            <w:r>
              <w:rPr>
                <w:rFonts w:ascii="Verdana Pro" w:hAnsi="Verdana Pro"/>
                <w:sz w:val="20"/>
                <w:szCs w:val="20"/>
              </w:rPr>
              <w:t xml:space="preserve"> VENUTO A CONOSCENZA DEL FATTO</w:t>
            </w:r>
          </w:p>
        </w:tc>
        <w:tc>
          <w:tcPr>
            <w:tcW w:w="4819" w:type="dxa"/>
            <w:tcBorders>
              <w:left w:val="single" w:sz="2" w:space="0" w:color="000000"/>
              <w:bottom w:val="single" w:sz="2" w:space="0" w:color="000000"/>
              <w:right w:val="single" w:sz="2" w:space="0" w:color="000000"/>
            </w:tcBorders>
          </w:tcPr>
          <w:p w14:paraId="5D0F4339" w14:textId="77777777" w:rsidR="00BE2792" w:rsidRPr="00A87ADC" w:rsidRDefault="00BE2792" w:rsidP="00937C3F">
            <w:pPr>
              <w:pStyle w:val="Contenutotabella"/>
              <w:rPr>
                <w:rFonts w:ascii="Verdana Pro" w:hAnsi="Verdana Pro"/>
                <w:sz w:val="20"/>
                <w:szCs w:val="20"/>
              </w:rPr>
            </w:pPr>
          </w:p>
        </w:tc>
      </w:tr>
      <w:tr w:rsidR="00BE2792" w:rsidRPr="00A87ADC" w14:paraId="5318ECDC" w14:textId="77777777" w:rsidTr="00937C3F">
        <w:tc>
          <w:tcPr>
            <w:tcW w:w="4819" w:type="dxa"/>
            <w:tcBorders>
              <w:left w:val="single" w:sz="2" w:space="0" w:color="000000"/>
              <w:bottom w:val="single" w:sz="2" w:space="0" w:color="000000"/>
            </w:tcBorders>
          </w:tcPr>
          <w:p w14:paraId="21C7F319" w14:textId="1EBC7CB6" w:rsidR="00BE2792" w:rsidRPr="00A87ADC" w:rsidRDefault="00BE2792" w:rsidP="00DB7934">
            <w:pPr>
              <w:rPr>
                <w:rFonts w:ascii="Verdana Pro" w:hAnsi="Verdana Pro"/>
                <w:sz w:val="20"/>
                <w:szCs w:val="20"/>
              </w:rPr>
            </w:pPr>
            <w:r w:rsidRPr="00A87ADC">
              <w:rPr>
                <w:rFonts w:ascii="Verdana Pro" w:hAnsi="Verdana Pro"/>
                <w:sz w:val="20"/>
                <w:szCs w:val="20"/>
              </w:rPr>
              <w:t>EVENTUALI SOGGETTI A CONOSCENZA DEL FATTO E/O IN GRADO DI RIFERIRE SUL MEDESIMO</w:t>
            </w:r>
          </w:p>
        </w:tc>
        <w:tc>
          <w:tcPr>
            <w:tcW w:w="4819" w:type="dxa"/>
            <w:tcBorders>
              <w:left w:val="single" w:sz="2" w:space="0" w:color="000000"/>
              <w:bottom w:val="single" w:sz="2" w:space="0" w:color="000000"/>
              <w:right w:val="single" w:sz="2" w:space="0" w:color="000000"/>
            </w:tcBorders>
          </w:tcPr>
          <w:p w14:paraId="0EC5BE0F" w14:textId="77777777" w:rsidR="00BE2792" w:rsidRPr="00A87ADC" w:rsidRDefault="00BE2792" w:rsidP="00937C3F">
            <w:pPr>
              <w:pStyle w:val="Contenutotabella"/>
              <w:rPr>
                <w:rFonts w:ascii="Verdana Pro" w:hAnsi="Verdana Pro"/>
                <w:sz w:val="20"/>
                <w:szCs w:val="20"/>
              </w:rPr>
            </w:pPr>
          </w:p>
        </w:tc>
      </w:tr>
    </w:tbl>
    <w:p w14:paraId="3CE56DA7" w14:textId="535281E8" w:rsidR="00565730" w:rsidRDefault="00E508B7" w:rsidP="00565730">
      <w:pPr>
        <w:jc w:val="both"/>
        <w:rPr>
          <w:rFonts w:ascii="Verdana Pro" w:hAnsi="Verdana Pro"/>
          <w:b/>
          <w:bCs/>
          <w:sz w:val="20"/>
          <w:szCs w:val="20"/>
        </w:rPr>
      </w:pPr>
      <w:r>
        <w:rPr>
          <w:rFonts w:ascii="Verdana Pro" w:hAnsi="Verdana Pro"/>
          <w:b/>
          <w:bCs/>
          <w:sz w:val="20"/>
          <w:szCs w:val="20"/>
        </w:rPr>
        <w:lastRenderedPageBreak/>
        <w:t xml:space="preserve">Allegare alla segnalazione </w:t>
      </w:r>
      <w:r w:rsidR="00565730" w:rsidRPr="00565730">
        <w:rPr>
          <w:rFonts w:ascii="Verdana Pro" w:hAnsi="Verdana Pro"/>
          <w:b/>
          <w:bCs/>
          <w:sz w:val="20"/>
          <w:szCs w:val="20"/>
        </w:rPr>
        <w:t>l'eventuale documentazione</w:t>
      </w:r>
      <w:r>
        <w:rPr>
          <w:rFonts w:ascii="Verdana Pro" w:hAnsi="Verdana Pro"/>
          <w:b/>
          <w:bCs/>
          <w:sz w:val="20"/>
          <w:szCs w:val="20"/>
        </w:rPr>
        <w:t>/allegati</w:t>
      </w:r>
      <w:r w:rsidR="00565730" w:rsidRPr="00565730">
        <w:rPr>
          <w:rFonts w:ascii="Verdana Pro" w:hAnsi="Verdana Pro"/>
          <w:b/>
          <w:bCs/>
          <w:sz w:val="20"/>
          <w:szCs w:val="20"/>
        </w:rPr>
        <w:t xml:space="preserve"> a corredo</w:t>
      </w:r>
      <w:r w:rsidR="00565730">
        <w:rPr>
          <w:rFonts w:ascii="Verdana Pro" w:hAnsi="Verdana Pro"/>
          <w:b/>
          <w:bCs/>
          <w:sz w:val="20"/>
          <w:szCs w:val="20"/>
        </w:rPr>
        <w:t>.</w:t>
      </w:r>
    </w:p>
    <w:p w14:paraId="5C719D64" w14:textId="37359BF1" w:rsidR="001F01DC" w:rsidRPr="00A87ADC" w:rsidRDefault="00565730" w:rsidP="00565730">
      <w:pPr>
        <w:jc w:val="both"/>
        <w:rPr>
          <w:rFonts w:ascii="Verdana Pro" w:hAnsi="Verdana Pro"/>
          <w:sz w:val="20"/>
          <w:szCs w:val="20"/>
        </w:rPr>
      </w:pPr>
      <w:r w:rsidRPr="00565730">
        <w:rPr>
          <w:rFonts w:ascii="Verdana Pro" w:hAnsi="Verdana Pro"/>
          <w:b/>
          <w:bCs/>
          <w:sz w:val="20"/>
          <w:szCs w:val="20"/>
        </w:rPr>
        <w:t xml:space="preserve">Il segnalante è consapevole delle responsabilità e delle conseguenze civili e penali previste in caso di dichiarazioni mendaci e/o formazione o uso di atti falsi, anche ai sensi e per gli effetti dell'art. 76 del d.P.R. </w:t>
      </w:r>
      <w:r>
        <w:rPr>
          <w:rFonts w:ascii="Verdana Pro" w:hAnsi="Verdana Pro"/>
          <w:b/>
          <w:bCs/>
          <w:sz w:val="20"/>
          <w:szCs w:val="20"/>
        </w:rPr>
        <w:t xml:space="preserve">n. </w:t>
      </w:r>
      <w:r w:rsidRPr="00565730">
        <w:rPr>
          <w:rFonts w:ascii="Verdana Pro" w:hAnsi="Verdana Pro"/>
          <w:b/>
          <w:bCs/>
          <w:sz w:val="20"/>
          <w:szCs w:val="20"/>
        </w:rPr>
        <w:t>445/2000</w:t>
      </w:r>
      <w:r w:rsidR="001F01DC" w:rsidRPr="00A87ADC">
        <w:rPr>
          <w:rFonts w:ascii="Verdana Pro" w:hAnsi="Verdana Pro"/>
          <w:b/>
          <w:bCs/>
          <w:sz w:val="20"/>
          <w:szCs w:val="20"/>
        </w:rPr>
        <w:t xml:space="preserve">. </w:t>
      </w:r>
    </w:p>
    <w:p w14:paraId="1F29779D" w14:textId="77777777" w:rsidR="00DB7934" w:rsidRDefault="00DB7934" w:rsidP="001F01DC">
      <w:pPr>
        <w:rPr>
          <w:rFonts w:ascii="Verdana Pro" w:hAnsi="Verdana Pro"/>
          <w:sz w:val="20"/>
          <w:szCs w:val="20"/>
        </w:rPr>
      </w:pPr>
    </w:p>
    <w:p w14:paraId="06FD421D" w14:textId="10120A80" w:rsidR="0088241D" w:rsidRDefault="0088241D" w:rsidP="001F01DC">
      <w:pPr>
        <w:rPr>
          <w:rFonts w:ascii="Verdana Pro" w:hAnsi="Verdana Pro"/>
          <w:sz w:val="20"/>
          <w:szCs w:val="20"/>
        </w:rPr>
      </w:pPr>
      <w:r>
        <w:rPr>
          <w:rFonts w:ascii="Verdana Pro" w:hAnsi="Verdana Pro"/>
          <w:sz w:val="20"/>
          <w:szCs w:val="20"/>
        </w:rPr>
        <w:t xml:space="preserve">(luogo) </w:t>
      </w:r>
      <w:r w:rsidR="001F01DC" w:rsidRPr="00A87ADC">
        <w:rPr>
          <w:rFonts w:ascii="Verdana Pro" w:hAnsi="Verdana Pro"/>
          <w:sz w:val="20"/>
          <w:szCs w:val="20"/>
        </w:rPr>
        <w:t xml:space="preserve">____________ </w:t>
      </w:r>
      <w:r>
        <w:rPr>
          <w:rFonts w:ascii="Verdana Pro" w:hAnsi="Verdana Pro"/>
          <w:sz w:val="20"/>
          <w:szCs w:val="20"/>
        </w:rPr>
        <w:t>Li</w:t>
      </w:r>
      <w:r w:rsidR="001F01DC" w:rsidRPr="00A87ADC">
        <w:rPr>
          <w:rFonts w:ascii="Verdana Pro" w:hAnsi="Verdana Pro"/>
          <w:sz w:val="20"/>
          <w:szCs w:val="20"/>
        </w:rPr>
        <w:t xml:space="preserve">, </w:t>
      </w:r>
      <w:r>
        <w:rPr>
          <w:rFonts w:ascii="Verdana Pro" w:hAnsi="Verdana Pro"/>
          <w:sz w:val="20"/>
          <w:szCs w:val="20"/>
        </w:rPr>
        <w:t xml:space="preserve">(data) </w:t>
      </w:r>
      <w:r w:rsidR="001F01DC" w:rsidRPr="00A87ADC">
        <w:rPr>
          <w:rFonts w:ascii="Verdana Pro" w:hAnsi="Verdana Pro"/>
          <w:sz w:val="20"/>
          <w:szCs w:val="20"/>
        </w:rPr>
        <w:t>________________</w:t>
      </w:r>
    </w:p>
    <w:p w14:paraId="3A007E34" w14:textId="77777777" w:rsidR="00DB7934" w:rsidRDefault="00DB7934" w:rsidP="001F01DC">
      <w:pPr>
        <w:rPr>
          <w:rFonts w:ascii="Verdana Pro" w:hAnsi="Verdana Pro"/>
          <w:sz w:val="20"/>
          <w:szCs w:val="20"/>
        </w:rPr>
      </w:pPr>
    </w:p>
    <w:p w14:paraId="6B57062B" w14:textId="14DE94D5" w:rsidR="001F01DC" w:rsidRPr="00A87ADC" w:rsidRDefault="0088241D" w:rsidP="001F01DC">
      <w:pPr>
        <w:rPr>
          <w:rFonts w:ascii="Verdana Pro" w:hAnsi="Verdana Pro"/>
          <w:sz w:val="20"/>
          <w:szCs w:val="20"/>
        </w:rPr>
      </w:pPr>
      <w:r>
        <w:rPr>
          <w:rFonts w:ascii="Verdana Pro" w:hAnsi="Verdana Pro"/>
          <w:sz w:val="20"/>
          <w:szCs w:val="20"/>
        </w:rPr>
        <w:t>(firma del segnalante)</w:t>
      </w:r>
      <w:r w:rsidR="00E972EA">
        <w:rPr>
          <w:rFonts w:ascii="Verdana Pro" w:hAnsi="Verdana Pro"/>
          <w:sz w:val="20"/>
          <w:szCs w:val="20"/>
        </w:rPr>
        <w:t xml:space="preserve"> </w:t>
      </w:r>
      <w:r w:rsidR="001F01DC" w:rsidRPr="00A87ADC">
        <w:rPr>
          <w:rFonts w:ascii="Verdana Pro" w:hAnsi="Verdana Pro"/>
          <w:sz w:val="20"/>
          <w:szCs w:val="20"/>
        </w:rPr>
        <w:t>____________________________</w:t>
      </w:r>
    </w:p>
    <w:p w14:paraId="16C76842" w14:textId="77777777" w:rsidR="00DB7934" w:rsidRDefault="00DB7934" w:rsidP="00DB7934">
      <w:pPr>
        <w:jc w:val="center"/>
        <w:rPr>
          <w:rFonts w:ascii="Arial Narrow" w:hAnsi="Arial Narrow"/>
          <w:b/>
          <w:bCs/>
          <w:caps/>
          <w:sz w:val="18"/>
          <w:szCs w:val="18"/>
        </w:rPr>
      </w:pPr>
    </w:p>
    <w:p w14:paraId="0373E482" w14:textId="77777777" w:rsidR="00DB7934" w:rsidRDefault="00DB7934" w:rsidP="00DB7934">
      <w:pPr>
        <w:jc w:val="center"/>
        <w:rPr>
          <w:rFonts w:ascii="Arial Narrow" w:hAnsi="Arial Narrow"/>
          <w:b/>
          <w:bCs/>
          <w:caps/>
          <w:sz w:val="18"/>
          <w:szCs w:val="18"/>
        </w:rPr>
      </w:pPr>
    </w:p>
    <w:p w14:paraId="75D13524" w14:textId="7AF77C99" w:rsidR="00DB7934" w:rsidRPr="00DB7934" w:rsidRDefault="00DB7934" w:rsidP="001C3F6E">
      <w:pPr>
        <w:spacing w:after="0" w:line="240" w:lineRule="auto"/>
        <w:jc w:val="center"/>
        <w:rPr>
          <w:rFonts w:ascii="Verdana Pro" w:hAnsi="Verdana Pro"/>
          <w:b/>
          <w:bCs/>
          <w:caps/>
          <w:sz w:val="16"/>
          <w:szCs w:val="16"/>
        </w:rPr>
      </w:pPr>
      <w:r w:rsidRPr="00DB7934">
        <w:rPr>
          <w:rFonts w:ascii="Verdana Pro" w:hAnsi="Verdana Pro"/>
          <w:b/>
          <w:bCs/>
          <w:caps/>
          <w:sz w:val="16"/>
          <w:szCs w:val="16"/>
        </w:rPr>
        <w:t>Informativa sul trattamento dei dati personali forniti con la richiesta (ai sensi dell’art. 13 del Regolamento (UE) 2016/679</w:t>
      </w:r>
    </w:p>
    <w:p w14:paraId="75F0A215" w14:textId="77777777" w:rsidR="00DB7934" w:rsidRPr="00DB7934" w:rsidRDefault="00DB7934" w:rsidP="001C3F6E">
      <w:pPr>
        <w:spacing w:after="0" w:line="240" w:lineRule="auto"/>
        <w:jc w:val="both"/>
        <w:rPr>
          <w:rFonts w:ascii="Verdana Pro" w:hAnsi="Verdana Pro"/>
          <w:b/>
          <w:bCs/>
          <w:sz w:val="16"/>
          <w:szCs w:val="16"/>
        </w:rPr>
      </w:pPr>
      <w:r w:rsidRPr="00DB7934">
        <w:rPr>
          <w:rFonts w:ascii="Verdana Pro" w:hAnsi="Verdana Pro"/>
          <w:b/>
          <w:bCs/>
          <w:sz w:val="16"/>
          <w:szCs w:val="16"/>
        </w:rPr>
        <w:t>1. Titolare del trattamento</w:t>
      </w:r>
    </w:p>
    <w:p w14:paraId="2B86F126" w14:textId="77777777" w:rsidR="00DB7934" w:rsidRPr="00DB7934" w:rsidRDefault="00DB7934" w:rsidP="001C3F6E">
      <w:pPr>
        <w:spacing w:after="0" w:line="240" w:lineRule="auto"/>
        <w:jc w:val="both"/>
        <w:rPr>
          <w:rFonts w:ascii="Verdana Pro" w:hAnsi="Verdana Pro"/>
          <w:sz w:val="16"/>
          <w:szCs w:val="16"/>
        </w:rPr>
      </w:pPr>
      <w:r w:rsidRPr="00DB7934">
        <w:rPr>
          <w:rFonts w:ascii="Verdana Pro" w:hAnsi="Verdana Pro"/>
          <w:sz w:val="16"/>
          <w:szCs w:val="16"/>
        </w:rPr>
        <w:t xml:space="preserve">Il Titolare del trattamento dei dati è l’Ordine dei Tecnologi Alimentari Lombardia e Liguria (C.F. 97270520154), con sede in viale Ortles 22/4, 20139 Milano (MI), tel./fax 02 5666 0209, e-mail: </w:t>
      </w:r>
      <w:r w:rsidRPr="00DB7934">
        <w:rPr>
          <w:rFonts w:ascii="Verdana Pro" w:hAnsi="Verdana Pro"/>
          <w:i/>
          <w:iCs/>
          <w:sz w:val="16"/>
          <w:szCs w:val="16"/>
        </w:rPr>
        <w:t>segreteria@otalombardialiguria.it</w:t>
      </w:r>
      <w:r w:rsidRPr="00DB7934">
        <w:rPr>
          <w:rFonts w:ascii="Verdana Pro" w:hAnsi="Verdana Pro"/>
          <w:sz w:val="16"/>
          <w:szCs w:val="16"/>
        </w:rPr>
        <w:t xml:space="preserve">, PEC: </w:t>
      </w:r>
      <w:r w:rsidRPr="00DB7934">
        <w:rPr>
          <w:rFonts w:ascii="Verdana Pro" w:hAnsi="Verdana Pro"/>
          <w:i/>
          <w:iCs/>
          <w:sz w:val="16"/>
          <w:szCs w:val="16"/>
        </w:rPr>
        <w:t>segreteria@pec.otalombardialiguria.it</w:t>
      </w:r>
      <w:r w:rsidRPr="00DB7934">
        <w:rPr>
          <w:rFonts w:ascii="Verdana Pro" w:hAnsi="Verdana Pro"/>
          <w:sz w:val="16"/>
          <w:szCs w:val="16"/>
        </w:rPr>
        <w:t>.</w:t>
      </w:r>
    </w:p>
    <w:p w14:paraId="72DDF979" w14:textId="77777777" w:rsidR="00DB7934" w:rsidRPr="00DB7934" w:rsidRDefault="00DB7934" w:rsidP="001C3F6E">
      <w:pPr>
        <w:spacing w:after="0" w:line="240" w:lineRule="auto"/>
        <w:jc w:val="both"/>
        <w:rPr>
          <w:rFonts w:ascii="Verdana Pro" w:hAnsi="Verdana Pro"/>
          <w:b/>
          <w:bCs/>
          <w:sz w:val="16"/>
          <w:szCs w:val="16"/>
        </w:rPr>
      </w:pPr>
      <w:r w:rsidRPr="00DB7934">
        <w:rPr>
          <w:rFonts w:ascii="Verdana Pro" w:hAnsi="Verdana Pro"/>
          <w:b/>
          <w:bCs/>
          <w:sz w:val="16"/>
          <w:szCs w:val="16"/>
        </w:rPr>
        <w:t>2. Responsabile della protezione dei dati</w:t>
      </w:r>
    </w:p>
    <w:p w14:paraId="48B8796A" w14:textId="77777777" w:rsidR="00DB7934" w:rsidRPr="00DB7934" w:rsidRDefault="00DB7934" w:rsidP="001C3F6E">
      <w:pPr>
        <w:spacing w:after="0" w:line="240" w:lineRule="auto"/>
        <w:jc w:val="both"/>
        <w:rPr>
          <w:rFonts w:ascii="Verdana Pro" w:hAnsi="Verdana Pro"/>
          <w:sz w:val="16"/>
          <w:szCs w:val="16"/>
        </w:rPr>
      </w:pPr>
      <w:r w:rsidRPr="00DB7934">
        <w:rPr>
          <w:rFonts w:ascii="Verdana Pro" w:hAnsi="Verdana Pro"/>
          <w:sz w:val="16"/>
          <w:szCs w:val="16"/>
        </w:rPr>
        <w:t xml:space="preserve">Il Responsabile della Protezione dei Dati (c.d. DPO) è l’avv. Mattia Tacchini, raggiungibile ai seguenti recapiti: tel.: 0323086200, cell.: 3477293002, e-mail: </w:t>
      </w:r>
      <w:r w:rsidRPr="00DB7934">
        <w:rPr>
          <w:rFonts w:ascii="Verdana Pro" w:hAnsi="Verdana Pro"/>
          <w:i/>
          <w:iCs/>
          <w:sz w:val="16"/>
          <w:szCs w:val="16"/>
        </w:rPr>
        <w:t>mt@mattiatacchini.it</w:t>
      </w:r>
      <w:r w:rsidRPr="00DB7934">
        <w:rPr>
          <w:rFonts w:ascii="Verdana Pro" w:hAnsi="Verdana Pro"/>
          <w:sz w:val="16"/>
          <w:szCs w:val="16"/>
        </w:rPr>
        <w:t xml:space="preserve">, PEC: </w:t>
      </w:r>
      <w:r w:rsidRPr="00DB7934">
        <w:rPr>
          <w:rFonts w:ascii="Verdana Pro" w:hAnsi="Verdana Pro"/>
          <w:i/>
          <w:iCs/>
          <w:sz w:val="16"/>
          <w:szCs w:val="16"/>
        </w:rPr>
        <w:t>mattia.tacchini@pec.it</w:t>
      </w:r>
      <w:r w:rsidRPr="00DB7934">
        <w:rPr>
          <w:rFonts w:ascii="Verdana Pro" w:hAnsi="Verdana Pro"/>
          <w:sz w:val="16"/>
          <w:szCs w:val="16"/>
        </w:rPr>
        <w:t>.</w:t>
      </w:r>
    </w:p>
    <w:p w14:paraId="2D44C5D7" w14:textId="77777777" w:rsidR="001C3F6E" w:rsidRPr="00770CBD" w:rsidRDefault="001C3F6E" w:rsidP="001C3F6E">
      <w:pPr>
        <w:spacing w:after="0" w:line="240" w:lineRule="auto"/>
        <w:rPr>
          <w:rFonts w:ascii="Verdana Pro" w:hAnsi="Verdana Pro"/>
          <w:b/>
          <w:bCs/>
          <w:sz w:val="16"/>
          <w:szCs w:val="16"/>
        </w:rPr>
      </w:pPr>
      <w:r w:rsidRPr="00770CBD">
        <w:rPr>
          <w:rFonts w:ascii="Verdana Pro" w:hAnsi="Verdana Pro"/>
          <w:b/>
          <w:bCs/>
          <w:sz w:val="16"/>
          <w:szCs w:val="16"/>
        </w:rPr>
        <w:t>3. Finalità del trattamento</w:t>
      </w:r>
    </w:p>
    <w:p w14:paraId="42668CB1" w14:textId="77777777" w:rsidR="001C3F6E" w:rsidRPr="00770CBD" w:rsidRDefault="001C3F6E" w:rsidP="001C3F6E">
      <w:pPr>
        <w:pStyle w:val="CorpoA"/>
        <w:jc w:val="both"/>
        <w:rPr>
          <w:rFonts w:ascii="Verdana Pro" w:eastAsia="Calibri" w:hAnsi="Verdana Pro" w:cs="Times New Roman"/>
          <w:sz w:val="16"/>
          <w:szCs w:val="16"/>
        </w:rPr>
      </w:pPr>
      <w:r w:rsidRPr="00770CBD">
        <w:rPr>
          <w:rFonts w:ascii="Verdana Pro" w:eastAsia="Calibri" w:hAnsi="Verdana Pro" w:cs="Times New Roman"/>
          <w:sz w:val="16"/>
          <w:szCs w:val="16"/>
        </w:rPr>
        <w:t>I dati personali degli interessati verranno trattati per la gestione delle segnalazioni di illeciti ai sensi del D.Lgs. n. 24/2023, nonché della L. n. 179/2017.</w:t>
      </w:r>
      <w:r w:rsidRPr="00770CBD">
        <w:rPr>
          <w:rFonts w:ascii="Verdana Pro" w:eastAsia="Calibri" w:hAnsi="Verdana Pro"/>
          <w:sz w:val="16"/>
          <w:szCs w:val="16"/>
        </w:rPr>
        <w:t xml:space="preserve"> </w:t>
      </w:r>
      <w:r w:rsidRPr="00770CBD">
        <w:rPr>
          <w:rFonts w:ascii="Verdana Pro" w:eastAsia="Calibri" w:hAnsi="Verdana Pro" w:cs="Times New Roman"/>
          <w:sz w:val="16"/>
          <w:szCs w:val="16"/>
        </w:rPr>
        <w:t xml:space="preserve">Ai sensi dell’art. 12 del D.Lgs. n. 24/2023 le segnalazioni non possono essere utilizzate oltre quanto necessario per dare adeguato seguito alle stesse. L'identità della persona segnalante (ossia l’interessato) e qualsiasi altra informazione da cui può evincersi, direttamente o indirettamente, tale identità non possono essere rivelate, senza il consenso espresso della stessa persona segnalante, a persone diverse da quelle competenti a ricevere o a dare seguito alle segnalazioni, espressamente autorizzate a trattare tali dati ai sensi degli artt. 29 e 32 par. 4 GDPR e dell’art. 2-quaterdecies D.Lgs. n. 196/2003 (come modificato dal D.Lgs. n. 101/2018). Nell'ambito del procedimento penale, l'identità della persona segnalante è coperta dal segreto nei modi e nei limiti previsti dall'art. 329 </w:t>
      </w:r>
      <w:proofErr w:type="gramStart"/>
      <w:r w:rsidRPr="00770CBD">
        <w:rPr>
          <w:rFonts w:ascii="Verdana Pro" w:eastAsia="Calibri" w:hAnsi="Verdana Pro" w:cs="Times New Roman"/>
          <w:sz w:val="16"/>
          <w:szCs w:val="16"/>
        </w:rPr>
        <w:t>c.p.p..</w:t>
      </w:r>
      <w:proofErr w:type="gramEnd"/>
      <w:r w:rsidRPr="00770CBD">
        <w:rPr>
          <w:rFonts w:ascii="Verdana Pro" w:eastAsia="Calibri" w:hAnsi="Verdana Pro" w:cs="Times New Roman"/>
          <w:sz w:val="16"/>
          <w:szCs w:val="16"/>
        </w:rPr>
        <w:t xml:space="preserve"> Nell'ambito del procedimento dinanzi alla Corte dei conti, l'identità della persona segnalante non può essere rivelata fino alla chiusura della fase istruttoria. Nell'ambito del procedimento disciplinare, l'identità della persona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della persona segnalante sia indispensabile per la difesa dell'incolpato, la segnalazione sarà utilizzabile ai fini del procedimento disciplinare solo in presenza del consenso espresso della persona segnalante alla rivelazione della propria identità. </w:t>
      </w:r>
      <w:proofErr w:type="gramStart"/>
      <w:r w:rsidRPr="00770CBD">
        <w:rPr>
          <w:rFonts w:ascii="Verdana Pro" w:eastAsia="Calibri" w:hAnsi="Verdana Pro" w:cs="Times New Roman"/>
          <w:sz w:val="16"/>
          <w:szCs w:val="16"/>
        </w:rPr>
        <w:t>E'</w:t>
      </w:r>
      <w:proofErr w:type="gramEnd"/>
      <w:r w:rsidRPr="00770CBD">
        <w:rPr>
          <w:rFonts w:ascii="Verdana Pro" w:eastAsia="Calibri" w:hAnsi="Verdana Pro" w:cs="Times New Roman"/>
          <w:sz w:val="16"/>
          <w:szCs w:val="16"/>
        </w:rPr>
        <w:t xml:space="preserve"> dato avviso alla persona segnalante mediante comunicazione scritta delle ragioni della rivelazione dei dati riservati, nei casi di cui sopra, nonché nelle procedure di segnalazione interna ed esterna quando la rivelazione della identità della persona segnalante e delle ulteriori informazioni è indispensabile anche ai fini della difesa della persona coinvolta. I soggetti del settore pubblico e del settore privato, l'ANAC, nonché le Autorità amministrative cui l'ANAC trasmette le segnalazioni esterne di loro competenza, tutelano l'identità delle persone coinvolte e delle persone menzionate nella segnalazione fino alla conclusione dei procedimenti avviati in ragione della segnalazione nel rispetto delle medesime garanzie previste in favore della persona segnalante. La segnalazione è sottratta all'accesso previsto dagli artt. 22 e ss. della L. n. 241/1990, nonché dall’art. 5 co. 1 e co. 2 del D.Lgs. n. 33/2013.</w:t>
      </w:r>
    </w:p>
    <w:p w14:paraId="733035FE" w14:textId="77777777" w:rsidR="001C3F6E" w:rsidRPr="00770CBD" w:rsidRDefault="001C3F6E" w:rsidP="001C3F6E">
      <w:pPr>
        <w:spacing w:after="0" w:line="240" w:lineRule="auto"/>
        <w:rPr>
          <w:rFonts w:ascii="Verdana Pro" w:hAnsi="Verdana Pro"/>
          <w:b/>
          <w:bCs/>
          <w:sz w:val="16"/>
          <w:szCs w:val="16"/>
        </w:rPr>
      </w:pPr>
      <w:r w:rsidRPr="00770CBD">
        <w:rPr>
          <w:rFonts w:ascii="Verdana Pro" w:hAnsi="Verdana Pro"/>
          <w:b/>
          <w:bCs/>
          <w:sz w:val="16"/>
          <w:szCs w:val="16"/>
        </w:rPr>
        <w:t>4. Natura del conferimento</w:t>
      </w:r>
    </w:p>
    <w:p w14:paraId="1B944D5B" w14:textId="77777777" w:rsidR="001C3F6E" w:rsidRPr="00770CBD" w:rsidRDefault="001C3F6E" w:rsidP="001C3F6E">
      <w:pPr>
        <w:spacing w:after="0" w:line="240" w:lineRule="auto"/>
        <w:rPr>
          <w:rFonts w:ascii="Verdana Pro" w:hAnsi="Verdana Pro"/>
          <w:sz w:val="16"/>
          <w:szCs w:val="16"/>
        </w:rPr>
      </w:pPr>
      <w:r w:rsidRPr="00770CBD">
        <w:rPr>
          <w:rFonts w:ascii="Verdana Pro" w:hAnsi="Verdana Pro"/>
          <w:sz w:val="16"/>
          <w:szCs w:val="16"/>
        </w:rPr>
        <w:t>In assenza del conferimento dei dati personali di cui al modulo, il Titolare non potrà adempiere all’obbligo legale - sancito dalla vigente normativa - di esaminare le segnalazioni di atti illeciti.</w:t>
      </w:r>
    </w:p>
    <w:p w14:paraId="23686E1B" w14:textId="77777777" w:rsidR="001C3F6E" w:rsidRPr="00DB7934" w:rsidRDefault="001C3F6E" w:rsidP="001C3F6E">
      <w:pPr>
        <w:spacing w:after="0" w:line="240" w:lineRule="auto"/>
        <w:rPr>
          <w:rFonts w:ascii="Verdana Pro" w:hAnsi="Verdana Pro"/>
          <w:b/>
          <w:bCs/>
          <w:sz w:val="16"/>
          <w:szCs w:val="16"/>
        </w:rPr>
      </w:pPr>
      <w:r w:rsidRPr="00770CBD">
        <w:rPr>
          <w:rFonts w:ascii="Verdana Pro" w:hAnsi="Verdana Pro"/>
          <w:b/>
          <w:bCs/>
          <w:sz w:val="16"/>
          <w:szCs w:val="16"/>
        </w:rPr>
        <w:t>5. Categorie di soggetti ai quali i dati personali possono essere comunicati o</w:t>
      </w:r>
      <w:r w:rsidRPr="00DB7934">
        <w:rPr>
          <w:rFonts w:ascii="Verdana Pro" w:hAnsi="Verdana Pro"/>
          <w:b/>
          <w:bCs/>
          <w:sz w:val="16"/>
          <w:szCs w:val="16"/>
        </w:rPr>
        <w:t xml:space="preserve"> che possono venirne a conoscenza in qualità di Responsabili o Persone autorizzate</w:t>
      </w:r>
    </w:p>
    <w:p w14:paraId="7854D7AC" w14:textId="77777777" w:rsidR="001C3F6E" w:rsidRPr="00DB7934" w:rsidRDefault="001C3F6E" w:rsidP="001C3F6E">
      <w:pPr>
        <w:spacing w:after="0" w:line="240" w:lineRule="auto"/>
        <w:rPr>
          <w:rFonts w:ascii="Verdana Pro" w:hAnsi="Verdana Pro"/>
          <w:sz w:val="16"/>
          <w:szCs w:val="16"/>
        </w:rPr>
      </w:pPr>
      <w:r w:rsidRPr="00DB7934">
        <w:rPr>
          <w:rFonts w:ascii="Verdana Pro" w:hAnsi="Verdana Pro"/>
          <w:sz w:val="16"/>
          <w:szCs w:val="16"/>
        </w:rPr>
        <w:t>Potr</w:t>
      </w:r>
      <w:r>
        <w:rPr>
          <w:rFonts w:ascii="Verdana Pro" w:hAnsi="Verdana Pro"/>
          <w:sz w:val="16"/>
          <w:szCs w:val="16"/>
        </w:rPr>
        <w:t xml:space="preserve">à </w:t>
      </w:r>
      <w:r w:rsidRPr="00DB7934">
        <w:rPr>
          <w:rFonts w:ascii="Verdana Pro" w:hAnsi="Verdana Pro"/>
          <w:sz w:val="16"/>
          <w:szCs w:val="16"/>
        </w:rPr>
        <w:t xml:space="preserve">venire a conoscenza dei dati personali </w:t>
      </w:r>
      <w:r>
        <w:rPr>
          <w:rFonts w:ascii="Verdana Pro" w:hAnsi="Verdana Pro"/>
          <w:sz w:val="16"/>
          <w:szCs w:val="16"/>
        </w:rPr>
        <w:t>il soggetto incaricato dal Titolare di gestire le segnalazioni, nonché eventualmente l’Autorità giudiziaria competente per l’attivazione dei relativi procedimenti di indagine.</w:t>
      </w:r>
    </w:p>
    <w:p w14:paraId="69E2E7D4" w14:textId="77777777" w:rsidR="001C3F6E" w:rsidRPr="00DB7934" w:rsidRDefault="001C3F6E" w:rsidP="001C3F6E">
      <w:pPr>
        <w:spacing w:after="0" w:line="240" w:lineRule="auto"/>
        <w:rPr>
          <w:rFonts w:ascii="Verdana Pro" w:hAnsi="Verdana Pro"/>
          <w:b/>
          <w:bCs/>
          <w:sz w:val="16"/>
          <w:szCs w:val="16"/>
        </w:rPr>
      </w:pPr>
      <w:r w:rsidRPr="00DB7934">
        <w:rPr>
          <w:rFonts w:ascii="Verdana Pro" w:hAnsi="Verdana Pro"/>
          <w:b/>
          <w:bCs/>
          <w:sz w:val="16"/>
          <w:szCs w:val="16"/>
        </w:rPr>
        <w:t>6. Diritti dell’interessato</w:t>
      </w:r>
    </w:p>
    <w:p w14:paraId="31C078C8" w14:textId="4EA77C33" w:rsidR="005F39F8" w:rsidRPr="001C3F6E" w:rsidRDefault="001C3F6E" w:rsidP="001C3F6E">
      <w:pPr>
        <w:spacing w:after="0" w:line="240" w:lineRule="auto"/>
        <w:rPr>
          <w:rFonts w:ascii="Verdana Pro" w:hAnsi="Verdana Pro"/>
          <w:sz w:val="16"/>
          <w:szCs w:val="16"/>
        </w:rPr>
      </w:pPr>
      <w:r w:rsidRPr="00DB7934">
        <w:rPr>
          <w:rFonts w:ascii="Verdana Pro" w:hAnsi="Verdana Pro"/>
          <w:sz w:val="16"/>
          <w:szCs w:val="16"/>
        </w:rPr>
        <w:t>L’interessato (ossia il soggetto che richiede l’accesso agli atti) può esercitare i seguenti diritti: accesso ai dati (art. 15 GDPR); rettifica (art. 16 GDPR), cancellazione (art. 17 GDPR), limitazione del trattamento dei dati (art .18 GDPR); portabilità dei dati (art 20 GDPR); opposizione al trattamento (art. 21 GDPR); revoca in qualsiasi momento del proprio consenso eventualmente prestato (art. 13 par. II lett. c GDPR). L’interessato che ritenga che il trattamento dei propri dati personali sia effettuato in violazione di quanto previsto dal Regolamento (UE) 2016/679, del D.Lgs. n. 196/2003 (come modificato dal D.Lgs. n. 101/2018) e della ulteriore normativa nazionale applicabile ha il diritto di proporre reclamo al Garante per la protezione dei dati personali, come previsto dall'art. 77 del Regolamento stesso, o di adire l’autorità giudiziaria (art. 79).</w:t>
      </w:r>
    </w:p>
    <w:sectPr w:rsidR="005F39F8" w:rsidRPr="001C3F6E" w:rsidSect="0028569F">
      <w:headerReference w:type="default" r:id="rId8"/>
      <w:footerReference w:type="default" r:id="rId9"/>
      <w:pgSz w:w="11906" w:h="16838"/>
      <w:pgMar w:top="567" w:right="1134" w:bottom="1134" w:left="1134"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3F8F" w14:textId="77777777" w:rsidR="0028569F" w:rsidRDefault="0028569F" w:rsidP="006C0C5B">
      <w:pPr>
        <w:spacing w:after="0" w:line="240" w:lineRule="auto"/>
      </w:pPr>
      <w:r>
        <w:separator/>
      </w:r>
    </w:p>
  </w:endnote>
  <w:endnote w:type="continuationSeparator" w:id="0">
    <w:p w14:paraId="04A5AF39" w14:textId="77777777" w:rsidR="0028569F" w:rsidRDefault="0028569F" w:rsidP="006C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00000AF" w:usb1="50000048" w:usb2="00000000" w:usb3="00000000" w:csb0="00000111" w:csb1="00000000"/>
  </w:font>
  <w:font w:name="Calibri">
    <w:panose1 w:val="020F0502020204030204"/>
    <w:charset w:val="00"/>
    <w:family w:val="swiss"/>
    <w:pitch w:val="variable"/>
    <w:sig w:usb0="E4002EFF" w:usb1="C200247B" w:usb2="00000009" w:usb3="00000000" w:csb0="000001FF" w:csb1="00000000"/>
  </w:font>
  <w:font w:name="Titillium Web">
    <w:charset w:val="00"/>
    <w:family w:val="auto"/>
    <w:pitch w:val="variable"/>
    <w:sig w:usb0="00000007" w:usb1="00000001" w:usb2="00000000" w:usb3="00000000" w:csb0="00000093" w:csb1="00000000"/>
  </w:font>
  <w:font w:name="OpenSymbol">
    <w:altName w:val="Arial Unicode MS"/>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Gotham Book">
    <w:altName w:val="Calibri"/>
    <w:panose1 w:val="00000000000000000000"/>
    <w:charset w:val="00"/>
    <w:family w:val="modern"/>
    <w:notTrueType/>
    <w:pitch w:val="variable"/>
    <w:sig w:usb0="A00000AF" w:usb1="50000048" w:usb2="00000000" w:usb3="00000000" w:csb0="00000111" w:csb1="00000000"/>
  </w:font>
  <w:font w:name="Titillium">
    <w:altName w:val="Calibri"/>
    <w:panose1 w:val="00000000000000000000"/>
    <w:charset w:val="00"/>
    <w:family w:val="modern"/>
    <w:notTrueType/>
    <w:pitch w:val="variable"/>
    <w:sig w:usb0="00000007" w:usb1="00000001" w:usb2="00000000" w:usb3="00000000" w:csb0="00000093"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Verdana Pro">
    <w:altName w:val="Verdana Pro"/>
    <w:panose1 w:val="020B0604030504040204"/>
    <w:charset w:val="00"/>
    <w:family w:val="swiss"/>
    <w:pitch w:val="variable"/>
    <w:sig w:usb0="80000287" w:usb1="0000004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85BD" w14:textId="6FF5CC4E" w:rsidR="005979D5" w:rsidRDefault="002C5399" w:rsidP="0048288E">
    <w:pPr>
      <w:pStyle w:val="Pidipagina"/>
    </w:pPr>
    <w:r>
      <w:rPr>
        <w:noProof/>
        <w:lang w:eastAsia="it-IT"/>
      </w:rPr>
      <mc:AlternateContent>
        <mc:Choice Requires="wps">
          <w:drawing>
            <wp:anchor distT="45720" distB="45720" distL="114300" distR="114300" simplePos="0" relativeHeight="251661312" behindDoc="0" locked="0" layoutInCell="1" allowOverlap="1" wp14:anchorId="1A36726B" wp14:editId="2357877F">
              <wp:simplePos x="0" y="0"/>
              <wp:positionH relativeFrom="column">
                <wp:posOffset>4979035</wp:posOffset>
              </wp:positionH>
              <wp:positionV relativeFrom="paragraph">
                <wp:posOffset>-743585</wp:posOffset>
              </wp:positionV>
              <wp:extent cx="2445385" cy="36004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60045"/>
                      </a:xfrm>
                      <a:prstGeom prst="rect">
                        <a:avLst/>
                      </a:prstGeom>
                      <a:noFill/>
                      <a:ln w="9525">
                        <a:noFill/>
                        <a:miter lim="800000"/>
                        <a:headEnd/>
                        <a:tailEnd/>
                      </a:ln>
                    </wps:spPr>
                    <wps:txbx>
                      <w:txbxContent>
                        <w:p w14:paraId="3FEA028C" w14:textId="77777777" w:rsidR="0048288E" w:rsidRPr="008D26BF" w:rsidRDefault="0048288E">
                          <w:pPr>
                            <w:rPr>
                              <w:b/>
                              <w:color w:val="002060"/>
                              <w:sz w:val="20"/>
                            </w:rPr>
                          </w:pPr>
                          <w:r w:rsidRPr="008D26BF">
                            <w:rPr>
                              <w:b/>
                              <w:color w:val="002060"/>
                              <w:sz w:val="20"/>
                            </w:rPr>
                            <w:t>www.otalombardialiguria.it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36726B" id="_x0000_t202" coordsize="21600,21600" o:spt="202" path="m,l,21600r21600,l21600,xe">
              <v:stroke joinstyle="miter"/>
              <v:path gradientshapeok="t" o:connecttype="rect"/>
            </v:shapetype>
            <v:shape id="Casella di testo 2" o:spid="_x0000_s1026" type="#_x0000_t202" style="position:absolute;margin-left:392.05pt;margin-top:-58.55pt;width:192.55pt;height:28.3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" filled="f" stroked="f">
              <v:textbox style="mso-fit-shape-to-text:t">
                <w:txbxContent>
                  <w:p w14:paraId="3FEA028C" w14:textId="77777777" w:rsidR="0048288E" w:rsidRPr="008D26BF" w:rsidRDefault="0048288E">
                    <w:pPr>
                      <w:rPr>
                        <w:b/>
                        <w:color w:val="002060"/>
                        <w:sz w:val="20"/>
                      </w:rPr>
                    </w:pPr>
                    <w:r w:rsidRPr="008D26BF">
                      <w:rPr>
                        <w:b/>
                        <w:color w:val="002060"/>
                        <w:sz w:val="20"/>
                      </w:rPr>
                      <w:t>www.otalombardialiguria.it</w:t>
                    </w:r>
                  </w:p>
                </w:txbxContent>
              </v:textbox>
              <w10:wrap type="square"/>
            </v:shape>
          </w:pict>
        </mc:Fallback>
      </mc:AlternateContent>
    </w:r>
    <w:r w:rsidR="004509F7">
      <w:rPr>
        <w:noProof/>
        <w:lang w:eastAsia="it-IT"/>
      </w:rPr>
      <w:drawing>
        <wp:anchor distT="0" distB="0" distL="114300" distR="114300" simplePos="0" relativeHeight="251659264" behindDoc="0" locked="0" layoutInCell="1" allowOverlap="1" wp14:anchorId="35D02BF8" wp14:editId="0E338C4F">
          <wp:simplePos x="0" y="0"/>
          <wp:positionH relativeFrom="column">
            <wp:posOffset>-967740</wp:posOffset>
          </wp:positionH>
          <wp:positionV relativeFrom="paragraph">
            <wp:posOffset>-694055</wp:posOffset>
          </wp:positionV>
          <wp:extent cx="7929880" cy="314325"/>
          <wp:effectExtent l="0" t="0" r="0" b="9525"/>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zza_cartella_e_BV_OT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9880" cy="314325"/>
                  </a:xfrm>
                  <a:prstGeom prst="rect">
                    <a:avLst/>
                  </a:prstGeom>
                </pic:spPr>
              </pic:pic>
            </a:graphicData>
          </a:graphic>
        </wp:anchor>
      </w:drawing>
    </w:r>
    <w:r>
      <w:rPr>
        <w:noProof/>
        <w:lang w:eastAsia="it-IT"/>
      </w:rPr>
      <mc:AlternateContent>
        <mc:Choice Requires="wps">
          <w:drawing>
            <wp:anchor distT="45720" distB="45720" distL="114300" distR="114300" simplePos="0" relativeHeight="251657215" behindDoc="0" locked="0" layoutInCell="1" allowOverlap="1" wp14:anchorId="6A9A638D" wp14:editId="42C960A0">
              <wp:simplePos x="0" y="0"/>
              <wp:positionH relativeFrom="column">
                <wp:posOffset>194310</wp:posOffset>
              </wp:positionH>
              <wp:positionV relativeFrom="paragraph">
                <wp:posOffset>-391160</wp:posOffset>
              </wp:positionV>
              <wp:extent cx="5943600" cy="476250"/>
              <wp:effectExtent l="0" t="0" r="0" b="0"/>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9525">
                        <a:noFill/>
                        <a:miter lim="800000"/>
                        <a:headEnd/>
                        <a:tailEnd/>
                      </a:ln>
                    </wps:spPr>
                    <wps:txbx>
                      <w:txbxContent>
                        <w:p w14:paraId="6AAC6B61" w14:textId="77777777" w:rsidR="008D26BF" w:rsidRPr="00B45AED" w:rsidRDefault="008C0B5E" w:rsidP="008C0B5E">
                          <w:pPr>
                            <w:jc w:val="center"/>
                            <w:rPr>
                              <w:rFonts w:ascii="Garamond" w:hAnsi="Garamond"/>
                              <w:sz w:val="20"/>
                              <w:szCs w:val="20"/>
                            </w:rPr>
                          </w:pPr>
                          <w:r w:rsidRPr="008C0B5E">
                            <w:rPr>
                              <w:rFonts w:ascii="Garamond" w:hAnsi="Garamond"/>
                              <w:sz w:val="20"/>
                              <w:szCs w:val="20"/>
                            </w:rPr>
                            <w:t>Viale Ortles 22/</w:t>
                          </w:r>
                          <w:proofErr w:type="gramStart"/>
                          <w:r w:rsidRPr="008C0B5E">
                            <w:rPr>
                              <w:rFonts w:ascii="Garamond" w:hAnsi="Garamond"/>
                              <w:sz w:val="20"/>
                              <w:szCs w:val="20"/>
                            </w:rPr>
                            <w:t>4</w:t>
                          </w:r>
                          <w:r>
                            <w:rPr>
                              <w:rFonts w:ascii="Garamond" w:hAnsi="Garamond"/>
                              <w:sz w:val="20"/>
                              <w:szCs w:val="20"/>
                            </w:rPr>
                            <w:t xml:space="preserve">  –</w:t>
                          </w:r>
                          <w:proofErr w:type="gramEnd"/>
                          <w:r>
                            <w:rPr>
                              <w:rFonts w:ascii="Garamond" w:hAnsi="Garamond"/>
                              <w:sz w:val="20"/>
                              <w:szCs w:val="20"/>
                            </w:rPr>
                            <w:t xml:space="preserve"> 20139</w:t>
                          </w:r>
                          <w:r w:rsidR="008D26BF" w:rsidRPr="00B45AED">
                            <w:rPr>
                              <w:rFonts w:ascii="Garamond" w:hAnsi="Garamond"/>
                              <w:sz w:val="20"/>
                              <w:szCs w:val="20"/>
                            </w:rPr>
                            <w:t xml:space="preserve"> Milano </w:t>
                          </w:r>
                          <w:r>
                            <w:rPr>
                              <w:rFonts w:ascii="Garamond" w:hAnsi="Garamond"/>
                              <w:sz w:val="20"/>
                              <w:szCs w:val="20"/>
                            </w:rPr>
                            <w:t xml:space="preserve">- </w:t>
                          </w:r>
                          <w:r w:rsidR="008D26BF" w:rsidRPr="00B45AED">
                            <w:rPr>
                              <w:rFonts w:ascii="Garamond" w:hAnsi="Garamond"/>
                              <w:sz w:val="20"/>
                              <w:szCs w:val="20"/>
                            </w:rPr>
                            <w:t xml:space="preserve">C.F. 97270520154 – </w:t>
                          </w:r>
                          <w:r w:rsidR="00CA59AF" w:rsidRPr="00B45AED">
                            <w:rPr>
                              <w:rFonts w:ascii="Garamond" w:hAnsi="Garamond"/>
                              <w:sz w:val="20"/>
                              <w:szCs w:val="20"/>
                            </w:rPr>
                            <w:t>Tel.</w:t>
                          </w:r>
                          <w:r w:rsidR="008D26BF" w:rsidRPr="00B45AED">
                            <w:rPr>
                              <w:rFonts w:ascii="Garamond" w:hAnsi="Garamond"/>
                              <w:sz w:val="20"/>
                              <w:szCs w:val="20"/>
                            </w:rPr>
                            <w:t>/Fax</w:t>
                          </w:r>
                          <w:r w:rsidR="00CA59AF" w:rsidRPr="00B45AED">
                            <w:rPr>
                              <w:rFonts w:ascii="Garamond" w:hAnsi="Garamond"/>
                              <w:sz w:val="20"/>
                              <w:szCs w:val="20"/>
                            </w:rPr>
                            <w:t xml:space="preserve"> </w:t>
                          </w:r>
                          <w:r w:rsidRPr="008C0B5E">
                            <w:rPr>
                              <w:rFonts w:ascii="Garamond" w:hAnsi="Garamond"/>
                              <w:sz w:val="20"/>
                              <w:szCs w:val="20"/>
                            </w:rPr>
                            <w:t>02 5666 0209</w:t>
                          </w:r>
                          <w:r>
                            <w:rPr>
                              <w:rFonts w:ascii="Garamond" w:hAnsi="Garamond"/>
                              <w:sz w:val="20"/>
                              <w:szCs w:val="20"/>
                            </w:rPr>
                            <w:br/>
                          </w:r>
                          <w:r w:rsidR="008D26BF" w:rsidRPr="00B45AED">
                            <w:rPr>
                              <w:rFonts w:ascii="Garamond" w:hAnsi="Garamond"/>
                              <w:sz w:val="20"/>
                              <w:szCs w:val="20"/>
                            </w:rPr>
                            <w:t xml:space="preserve">segreteria@otalombardialiguria.it   </w:t>
                          </w:r>
                          <w:r w:rsidR="0081437B" w:rsidRPr="0081437B">
                            <w:rPr>
                              <w:rFonts w:ascii="Garamond" w:hAnsi="Garamond"/>
                              <w:sz w:val="20"/>
                              <w:szCs w:val="20"/>
                            </w:rPr>
                            <w:t>segreteria@pec.otalombardialiguria.it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A638D" id="_x0000_s1027" type="#_x0000_t202" style="position:absolute;margin-left:15.3pt;margin-top:-30.8pt;width:468pt;height:37.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" stroked="f">
              <v:textbox>
                <w:txbxContent>
                  <w:p w14:paraId="6AAC6B61" w14:textId="77777777" w:rsidR="008D26BF" w:rsidRPr="00B45AED" w:rsidRDefault="008C0B5E" w:rsidP="008C0B5E">
                    <w:pPr>
                      <w:jc w:val="center"/>
                      <w:rPr>
                        <w:rFonts w:ascii="Garamond" w:hAnsi="Garamond"/>
                        <w:sz w:val="20"/>
                        <w:szCs w:val="20"/>
                      </w:rPr>
                    </w:pPr>
                    <w:r w:rsidRPr="008C0B5E">
                      <w:rPr>
                        <w:rFonts w:ascii="Garamond" w:hAnsi="Garamond"/>
                        <w:sz w:val="20"/>
                        <w:szCs w:val="20"/>
                      </w:rPr>
                      <w:t>Viale Ortles 22/</w:t>
                    </w:r>
                    <w:proofErr w:type="gramStart"/>
                    <w:r w:rsidRPr="008C0B5E">
                      <w:rPr>
                        <w:rFonts w:ascii="Garamond" w:hAnsi="Garamond"/>
                        <w:sz w:val="20"/>
                        <w:szCs w:val="20"/>
                      </w:rPr>
                      <w:t>4</w:t>
                    </w:r>
                    <w:r>
                      <w:rPr>
                        <w:rFonts w:ascii="Garamond" w:hAnsi="Garamond"/>
                        <w:sz w:val="20"/>
                        <w:szCs w:val="20"/>
                      </w:rPr>
                      <w:t xml:space="preserve">  –</w:t>
                    </w:r>
                    <w:proofErr w:type="gramEnd"/>
                    <w:r>
                      <w:rPr>
                        <w:rFonts w:ascii="Garamond" w:hAnsi="Garamond"/>
                        <w:sz w:val="20"/>
                        <w:szCs w:val="20"/>
                      </w:rPr>
                      <w:t xml:space="preserve"> 20139</w:t>
                    </w:r>
                    <w:r w:rsidR="008D26BF" w:rsidRPr="00B45AED">
                      <w:rPr>
                        <w:rFonts w:ascii="Garamond" w:hAnsi="Garamond"/>
                        <w:sz w:val="20"/>
                        <w:szCs w:val="20"/>
                      </w:rPr>
                      <w:t xml:space="preserve"> Milano </w:t>
                    </w:r>
                    <w:r>
                      <w:rPr>
                        <w:rFonts w:ascii="Garamond" w:hAnsi="Garamond"/>
                        <w:sz w:val="20"/>
                        <w:szCs w:val="20"/>
                      </w:rPr>
                      <w:t xml:space="preserve">- </w:t>
                    </w:r>
                    <w:r w:rsidR="008D26BF" w:rsidRPr="00B45AED">
                      <w:rPr>
                        <w:rFonts w:ascii="Garamond" w:hAnsi="Garamond"/>
                        <w:sz w:val="20"/>
                        <w:szCs w:val="20"/>
                      </w:rPr>
                      <w:t xml:space="preserve">C.F. 97270520154 – </w:t>
                    </w:r>
                    <w:r w:rsidR="00CA59AF" w:rsidRPr="00B45AED">
                      <w:rPr>
                        <w:rFonts w:ascii="Garamond" w:hAnsi="Garamond"/>
                        <w:sz w:val="20"/>
                        <w:szCs w:val="20"/>
                      </w:rPr>
                      <w:t>Tel.</w:t>
                    </w:r>
                    <w:r w:rsidR="008D26BF" w:rsidRPr="00B45AED">
                      <w:rPr>
                        <w:rFonts w:ascii="Garamond" w:hAnsi="Garamond"/>
                        <w:sz w:val="20"/>
                        <w:szCs w:val="20"/>
                      </w:rPr>
                      <w:t>/Fax</w:t>
                    </w:r>
                    <w:r w:rsidR="00CA59AF" w:rsidRPr="00B45AED">
                      <w:rPr>
                        <w:rFonts w:ascii="Garamond" w:hAnsi="Garamond"/>
                        <w:sz w:val="20"/>
                        <w:szCs w:val="20"/>
                      </w:rPr>
                      <w:t xml:space="preserve"> </w:t>
                    </w:r>
                    <w:r w:rsidRPr="008C0B5E">
                      <w:rPr>
                        <w:rFonts w:ascii="Garamond" w:hAnsi="Garamond"/>
                        <w:sz w:val="20"/>
                        <w:szCs w:val="20"/>
                      </w:rPr>
                      <w:t>02 5666 0209</w:t>
                    </w:r>
                    <w:r>
                      <w:rPr>
                        <w:rFonts w:ascii="Garamond" w:hAnsi="Garamond"/>
                        <w:sz w:val="20"/>
                        <w:szCs w:val="20"/>
                      </w:rPr>
                      <w:br/>
                    </w:r>
                    <w:r w:rsidR="008D26BF" w:rsidRPr="00B45AED">
                      <w:rPr>
                        <w:rFonts w:ascii="Garamond" w:hAnsi="Garamond"/>
                        <w:sz w:val="20"/>
                        <w:szCs w:val="20"/>
                      </w:rPr>
                      <w:t xml:space="preserve">segreteria@otalombardialiguria.it   </w:t>
                    </w:r>
                    <w:r w:rsidR="0081437B" w:rsidRPr="0081437B">
                      <w:rPr>
                        <w:rFonts w:ascii="Garamond" w:hAnsi="Garamond"/>
                        <w:sz w:val="20"/>
                        <w:szCs w:val="20"/>
                      </w:rPr>
                      <w:t>segreteria@pec.otalombardialiguria.it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13A1" w14:textId="77777777" w:rsidR="0028569F" w:rsidRDefault="0028569F" w:rsidP="006C0C5B">
      <w:pPr>
        <w:spacing w:after="0" w:line="240" w:lineRule="auto"/>
      </w:pPr>
      <w:r>
        <w:separator/>
      </w:r>
    </w:p>
  </w:footnote>
  <w:footnote w:type="continuationSeparator" w:id="0">
    <w:p w14:paraId="063E9A45" w14:textId="77777777" w:rsidR="0028569F" w:rsidRDefault="0028569F" w:rsidP="006C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0C24" w14:textId="77777777" w:rsidR="005979D5" w:rsidRDefault="005979D5" w:rsidP="005979D5">
    <w:pPr>
      <w:pStyle w:val="Intestazione"/>
      <w:jc w:val="right"/>
    </w:pPr>
  </w:p>
  <w:p w14:paraId="37CC917A" w14:textId="77777777" w:rsidR="005979D5" w:rsidRDefault="001C331C" w:rsidP="005979D5">
    <w:pPr>
      <w:pStyle w:val="Intestazione"/>
      <w:jc w:val="right"/>
    </w:pPr>
    <w:r>
      <w:rPr>
        <w:noProof/>
        <w:lang w:eastAsia="it-IT"/>
      </w:rPr>
      <w:drawing>
        <wp:anchor distT="0" distB="0" distL="114300" distR="114300" simplePos="0" relativeHeight="251658240" behindDoc="0" locked="0" layoutInCell="1" allowOverlap="1" wp14:anchorId="6E2BDD85" wp14:editId="23DE1774">
          <wp:simplePos x="0" y="0"/>
          <wp:positionH relativeFrom="column">
            <wp:posOffset>3556635</wp:posOffset>
          </wp:positionH>
          <wp:positionV relativeFrom="paragraph">
            <wp:posOffset>97155</wp:posOffset>
          </wp:positionV>
          <wp:extent cx="2419200" cy="644400"/>
          <wp:effectExtent l="0" t="0" r="0" b="0"/>
          <wp:wrapSquare wrapText="bothSides"/>
          <wp:docPr id="11" name="Immagine 11" descr="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200" cy="644400"/>
                  </a:xfrm>
                  <a:prstGeom prst="rect">
                    <a:avLst/>
                  </a:prstGeom>
                  <a:noFill/>
                  <a:ln>
                    <a:noFill/>
                  </a:ln>
                </pic:spPr>
              </pic:pic>
            </a:graphicData>
          </a:graphic>
        </wp:anchor>
      </w:drawing>
    </w:r>
  </w:p>
  <w:p w14:paraId="3DF5CB57" w14:textId="77777777" w:rsidR="005979D5" w:rsidRDefault="005979D5" w:rsidP="005979D5">
    <w:pPr>
      <w:pStyle w:val="Intestazione"/>
      <w:jc w:val="right"/>
    </w:pPr>
  </w:p>
  <w:p w14:paraId="1986902A" w14:textId="77777777" w:rsidR="005979D5" w:rsidRDefault="005979D5" w:rsidP="005979D5">
    <w:pPr>
      <w:pStyle w:val="Intestazione"/>
      <w:jc w:val="right"/>
    </w:pPr>
  </w:p>
  <w:p w14:paraId="5A5560A4" w14:textId="37A5761A" w:rsidR="005979D5" w:rsidRDefault="000E191F" w:rsidP="000E191F">
    <w:pPr>
      <w:pStyle w:val="Intestazione"/>
    </w:pPr>
    <w:r>
      <w:t xml:space="preserve">Pag.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w:t>
    </w:r>
    <w:r w:rsidR="00B04D67">
      <w:t>di</w:t>
    </w:r>
    <w:r>
      <w:t xml:space="preserve"> </w:t>
    </w:r>
    <w:r>
      <w:rPr>
        <w:b/>
        <w:bCs/>
      </w:rPr>
      <w:fldChar w:fldCharType="begin"/>
    </w:r>
    <w:r>
      <w:rPr>
        <w:b/>
        <w:bCs/>
      </w:rPr>
      <w:instrText>NUMPAGES  \* Arabic  \* MERGEFORMAT</w:instrText>
    </w:r>
    <w:r>
      <w:rPr>
        <w:b/>
        <w:bCs/>
      </w:rPr>
      <w:fldChar w:fldCharType="separate"/>
    </w:r>
    <w:r>
      <w:rPr>
        <w:b/>
        <w:bCs/>
      </w:rPr>
      <w:t>2</w:t>
    </w:r>
    <w:r>
      <w:rPr>
        <w:b/>
        <w:bCs/>
      </w:rPr>
      <w:fldChar w:fldCharType="end"/>
    </w:r>
  </w:p>
  <w:p w14:paraId="18695510" w14:textId="77777777" w:rsidR="005979D5" w:rsidRDefault="005979D5" w:rsidP="005979D5">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8BA"/>
    <w:multiLevelType w:val="hybridMultilevel"/>
    <w:tmpl w:val="437ECE26"/>
    <w:lvl w:ilvl="0" w:tplc="B88665C4">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0B9C1217"/>
    <w:multiLevelType w:val="hybridMultilevel"/>
    <w:tmpl w:val="57E424F4"/>
    <w:lvl w:ilvl="0" w:tplc="B88665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335922"/>
    <w:multiLevelType w:val="hybridMultilevel"/>
    <w:tmpl w:val="2CC4C974"/>
    <w:lvl w:ilvl="0" w:tplc="09C062E0">
      <w:start w:val="1"/>
      <w:numFmt w:val="decimal"/>
      <w:pStyle w:val="TitoloParagrafo"/>
      <w:lvlText w:val="%1."/>
      <w:lvlJc w:val="left"/>
      <w:pPr>
        <w:ind w:left="1920" w:hanging="360"/>
      </w:pPr>
      <w:rPr>
        <w:rFonts w:ascii="Gotham Light" w:hAnsi="Gotham Light" w:hint="default"/>
        <w:b/>
        <w:i w:val="0"/>
        <w:color w:val="5B9BD5" w:themeColor="accent1"/>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3" w15:restartNumberingAfterBreak="0">
    <w:nsid w:val="15AB78D1"/>
    <w:multiLevelType w:val="hybridMultilevel"/>
    <w:tmpl w:val="8AB84A44"/>
    <w:lvl w:ilvl="0" w:tplc="B88665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272E35"/>
    <w:multiLevelType w:val="multilevel"/>
    <w:tmpl w:val="E69C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33E9"/>
    <w:multiLevelType w:val="hybridMultilevel"/>
    <w:tmpl w:val="6F7C5D64"/>
    <w:lvl w:ilvl="0" w:tplc="91D6261C">
      <w:start w:val="5"/>
      <w:numFmt w:val="bullet"/>
      <w:lvlText w:val=""/>
      <w:lvlJc w:val="left"/>
      <w:pPr>
        <w:ind w:left="2061" w:hanging="360"/>
      </w:pPr>
      <w:rPr>
        <w:rFonts w:ascii="Symbol" w:eastAsiaTheme="minorHAnsi" w:hAnsi="Symbol" w:cs="Titillium Web"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26873720"/>
    <w:multiLevelType w:val="hybridMultilevel"/>
    <w:tmpl w:val="8FA63DD8"/>
    <w:lvl w:ilvl="0" w:tplc="B9105458">
      <w:start w:val="1"/>
      <w:numFmt w:val="lowerLetter"/>
      <w:lvlText w:val="%1)"/>
      <w:lvlJc w:val="left"/>
      <w:pPr>
        <w:ind w:left="420" w:hanging="360"/>
      </w:pPr>
      <w:rPr>
        <w:b/>
      </w:rPr>
    </w:lvl>
    <w:lvl w:ilvl="1" w:tplc="04100001">
      <w:start w:val="1"/>
      <w:numFmt w:val="bullet"/>
      <w:lvlText w:val=""/>
      <w:lvlJc w:val="left"/>
      <w:pPr>
        <w:ind w:left="1140" w:hanging="360"/>
      </w:pPr>
      <w:rPr>
        <w:rFonts w:ascii="Symbol" w:hAnsi="Symbol" w:hint="default"/>
      </w:r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2A251892"/>
    <w:multiLevelType w:val="multilevel"/>
    <w:tmpl w:val="A49C7C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791613"/>
    <w:multiLevelType w:val="hybridMultilevel"/>
    <w:tmpl w:val="9836E642"/>
    <w:lvl w:ilvl="0" w:tplc="1EA63EDA">
      <w:start w:val="1"/>
      <w:numFmt w:val="lowerRoman"/>
      <w:lvlText w:val="%1."/>
      <w:lvlJc w:val="right"/>
      <w:pPr>
        <w:ind w:left="1146" w:hanging="360"/>
      </w:pPr>
      <w:rPr>
        <w:b/>
        <w:bCs/>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57870F21"/>
    <w:multiLevelType w:val="multilevel"/>
    <w:tmpl w:val="C40EF97C"/>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8F16A64"/>
    <w:multiLevelType w:val="multilevel"/>
    <w:tmpl w:val="B7909BC2"/>
    <w:lvl w:ilvl="0">
      <w:start w:val="1"/>
      <w:numFmt w:val="bullet"/>
      <w:lvlText w:val=""/>
      <w:lvlJc w:val="left"/>
      <w:pPr>
        <w:tabs>
          <w:tab w:val="num" w:pos="1920"/>
        </w:tabs>
        <w:ind w:left="1920" w:hanging="360"/>
      </w:pPr>
      <w:rPr>
        <w:rFonts w:ascii="Symbol" w:hAnsi="Symbol" w:cs="Symbol" w:hint="default"/>
      </w:rPr>
    </w:lvl>
    <w:lvl w:ilvl="1">
      <w:start w:val="1"/>
      <w:numFmt w:val="bullet"/>
      <w:lvlText w:val="◦"/>
      <w:lvlJc w:val="left"/>
      <w:pPr>
        <w:tabs>
          <w:tab w:val="num" w:pos="2280"/>
        </w:tabs>
        <w:ind w:left="2280" w:hanging="360"/>
      </w:pPr>
      <w:rPr>
        <w:rFonts w:ascii="OpenSymbol" w:hAnsi="OpenSymbol" w:cs="OpenSymbol" w:hint="default"/>
      </w:rPr>
    </w:lvl>
    <w:lvl w:ilvl="2">
      <w:start w:val="1"/>
      <w:numFmt w:val="bullet"/>
      <w:lvlText w:val="▪"/>
      <w:lvlJc w:val="left"/>
      <w:pPr>
        <w:tabs>
          <w:tab w:val="num" w:pos="2640"/>
        </w:tabs>
        <w:ind w:left="2640" w:hanging="360"/>
      </w:pPr>
      <w:rPr>
        <w:rFonts w:ascii="OpenSymbol" w:hAnsi="OpenSymbol" w:cs="OpenSymbol"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
      <w:lvlJc w:val="left"/>
      <w:pPr>
        <w:tabs>
          <w:tab w:val="num" w:pos="3360"/>
        </w:tabs>
        <w:ind w:left="3360" w:hanging="360"/>
      </w:pPr>
      <w:rPr>
        <w:rFonts w:ascii="OpenSymbol" w:hAnsi="OpenSymbol" w:cs="OpenSymbol" w:hint="default"/>
      </w:rPr>
    </w:lvl>
    <w:lvl w:ilvl="5">
      <w:start w:val="1"/>
      <w:numFmt w:val="bullet"/>
      <w:lvlText w:val="▪"/>
      <w:lvlJc w:val="left"/>
      <w:pPr>
        <w:tabs>
          <w:tab w:val="num" w:pos="3720"/>
        </w:tabs>
        <w:ind w:left="3720" w:hanging="360"/>
      </w:pPr>
      <w:rPr>
        <w:rFonts w:ascii="OpenSymbol" w:hAnsi="OpenSymbol" w:cs="OpenSymbol" w:hint="default"/>
      </w:rPr>
    </w:lvl>
    <w:lvl w:ilvl="6">
      <w:start w:val="1"/>
      <w:numFmt w:val="bullet"/>
      <w:lvlText w:val=""/>
      <w:lvlJc w:val="left"/>
      <w:pPr>
        <w:tabs>
          <w:tab w:val="num" w:pos="4080"/>
        </w:tabs>
        <w:ind w:left="4080" w:hanging="360"/>
      </w:pPr>
      <w:rPr>
        <w:rFonts w:ascii="Symbol" w:hAnsi="Symbol" w:cs="Symbol" w:hint="default"/>
      </w:rPr>
    </w:lvl>
    <w:lvl w:ilvl="7">
      <w:start w:val="1"/>
      <w:numFmt w:val="bullet"/>
      <w:lvlText w:val="◦"/>
      <w:lvlJc w:val="left"/>
      <w:pPr>
        <w:tabs>
          <w:tab w:val="num" w:pos="4440"/>
        </w:tabs>
        <w:ind w:left="4440" w:hanging="360"/>
      </w:pPr>
      <w:rPr>
        <w:rFonts w:ascii="OpenSymbol" w:hAnsi="OpenSymbol" w:cs="OpenSymbol" w:hint="default"/>
      </w:rPr>
    </w:lvl>
    <w:lvl w:ilvl="8">
      <w:start w:val="1"/>
      <w:numFmt w:val="bullet"/>
      <w:lvlText w:val="▪"/>
      <w:lvlJc w:val="left"/>
      <w:pPr>
        <w:tabs>
          <w:tab w:val="num" w:pos="4800"/>
        </w:tabs>
        <w:ind w:left="4800" w:hanging="360"/>
      </w:pPr>
      <w:rPr>
        <w:rFonts w:ascii="OpenSymbol" w:hAnsi="OpenSymbol" w:cs="OpenSymbol" w:hint="default"/>
      </w:rPr>
    </w:lvl>
  </w:abstractNum>
  <w:abstractNum w:abstractNumId="11" w15:restartNumberingAfterBreak="0">
    <w:nsid w:val="5A3277F0"/>
    <w:multiLevelType w:val="hybridMultilevel"/>
    <w:tmpl w:val="EF22A10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627C7BFF"/>
    <w:multiLevelType w:val="hybridMultilevel"/>
    <w:tmpl w:val="028C235A"/>
    <w:lvl w:ilvl="0" w:tplc="7078312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68F95814"/>
    <w:multiLevelType w:val="hybridMultilevel"/>
    <w:tmpl w:val="A468D0AC"/>
    <w:lvl w:ilvl="0" w:tplc="B88665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301B06"/>
    <w:multiLevelType w:val="hybridMultilevel"/>
    <w:tmpl w:val="BDF0580E"/>
    <w:lvl w:ilvl="0" w:tplc="04100001">
      <w:start w:val="1"/>
      <w:numFmt w:val="bullet"/>
      <w:lvlText w:val=""/>
      <w:lvlJc w:val="left"/>
      <w:pPr>
        <w:ind w:left="4122" w:hanging="360"/>
      </w:pPr>
      <w:rPr>
        <w:rFonts w:ascii="Symbol" w:hAnsi="Symbol" w:hint="default"/>
      </w:rPr>
    </w:lvl>
    <w:lvl w:ilvl="1" w:tplc="04100003" w:tentative="1">
      <w:start w:val="1"/>
      <w:numFmt w:val="bullet"/>
      <w:lvlText w:val="o"/>
      <w:lvlJc w:val="left"/>
      <w:pPr>
        <w:ind w:left="4842" w:hanging="360"/>
      </w:pPr>
      <w:rPr>
        <w:rFonts w:ascii="Courier New" w:hAnsi="Courier New" w:cs="Courier New" w:hint="default"/>
      </w:rPr>
    </w:lvl>
    <w:lvl w:ilvl="2" w:tplc="04100005" w:tentative="1">
      <w:start w:val="1"/>
      <w:numFmt w:val="bullet"/>
      <w:lvlText w:val=""/>
      <w:lvlJc w:val="left"/>
      <w:pPr>
        <w:ind w:left="5562" w:hanging="360"/>
      </w:pPr>
      <w:rPr>
        <w:rFonts w:ascii="Wingdings" w:hAnsi="Wingdings" w:hint="default"/>
      </w:rPr>
    </w:lvl>
    <w:lvl w:ilvl="3" w:tplc="04100001" w:tentative="1">
      <w:start w:val="1"/>
      <w:numFmt w:val="bullet"/>
      <w:lvlText w:val=""/>
      <w:lvlJc w:val="left"/>
      <w:pPr>
        <w:ind w:left="6282" w:hanging="360"/>
      </w:pPr>
      <w:rPr>
        <w:rFonts w:ascii="Symbol" w:hAnsi="Symbol" w:hint="default"/>
      </w:rPr>
    </w:lvl>
    <w:lvl w:ilvl="4" w:tplc="04100003" w:tentative="1">
      <w:start w:val="1"/>
      <w:numFmt w:val="bullet"/>
      <w:lvlText w:val="o"/>
      <w:lvlJc w:val="left"/>
      <w:pPr>
        <w:ind w:left="7002" w:hanging="360"/>
      </w:pPr>
      <w:rPr>
        <w:rFonts w:ascii="Courier New" w:hAnsi="Courier New" w:cs="Courier New" w:hint="default"/>
      </w:rPr>
    </w:lvl>
    <w:lvl w:ilvl="5" w:tplc="04100005" w:tentative="1">
      <w:start w:val="1"/>
      <w:numFmt w:val="bullet"/>
      <w:lvlText w:val=""/>
      <w:lvlJc w:val="left"/>
      <w:pPr>
        <w:ind w:left="7722" w:hanging="360"/>
      </w:pPr>
      <w:rPr>
        <w:rFonts w:ascii="Wingdings" w:hAnsi="Wingdings" w:hint="default"/>
      </w:rPr>
    </w:lvl>
    <w:lvl w:ilvl="6" w:tplc="04100001" w:tentative="1">
      <w:start w:val="1"/>
      <w:numFmt w:val="bullet"/>
      <w:lvlText w:val=""/>
      <w:lvlJc w:val="left"/>
      <w:pPr>
        <w:ind w:left="8442" w:hanging="360"/>
      </w:pPr>
      <w:rPr>
        <w:rFonts w:ascii="Symbol" w:hAnsi="Symbol" w:hint="default"/>
      </w:rPr>
    </w:lvl>
    <w:lvl w:ilvl="7" w:tplc="04100003" w:tentative="1">
      <w:start w:val="1"/>
      <w:numFmt w:val="bullet"/>
      <w:lvlText w:val="o"/>
      <w:lvlJc w:val="left"/>
      <w:pPr>
        <w:ind w:left="9162" w:hanging="360"/>
      </w:pPr>
      <w:rPr>
        <w:rFonts w:ascii="Courier New" w:hAnsi="Courier New" w:cs="Courier New" w:hint="default"/>
      </w:rPr>
    </w:lvl>
    <w:lvl w:ilvl="8" w:tplc="04100005" w:tentative="1">
      <w:start w:val="1"/>
      <w:numFmt w:val="bullet"/>
      <w:lvlText w:val=""/>
      <w:lvlJc w:val="left"/>
      <w:pPr>
        <w:ind w:left="9882" w:hanging="360"/>
      </w:pPr>
      <w:rPr>
        <w:rFonts w:ascii="Wingdings" w:hAnsi="Wingdings" w:hint="default"/>
      </w:rPr>
    </w:lvl>
  </w:abstractNum>
  <w:abstractNum w:abstractNumId="15" w15:restartNumberingAfterBreak="0">
    <w:nsid w:val="7155125A"/>
    <w:multiLevelType w:val="hybridMultilevel"/>
    <w:tmpl w:val="6F7A015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764349CA"/>
    <w:multiLevelType w:val="hybridMultilevel"/>
    <w:tmpl w:val="78BEA1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2F2AA9"/>
    <w:multiLevelType w:val="hybridMultilevel"/>
    <w:tmpl w:val="8FA63DD8"/>
    <w:lvl w:ilvl="0" w:tplc="B9105458">
      <w:start w:val="1"/>
      <w:numFmt w:val="lowerLetter"/>
      <w:lvlText w:val="%1)"/>
      <w:lvlJc w:val="left"/>
      <w:pPr>
        <w:ind w:left="420" w:hanging="360"/>
      </w:pPr>
      <w:rPr>
        <w:b/>
      </w:rPr>
    </w:lvl>
    <w:lvl w:ilvl="1" w:tplc="04100001">
      <w:start w:val="1"/>
      <w:numFmt w:val="bullet"/>
      <w:lvlText w:val=""/>
      <w:lvlJc w:val="left"/>
      <w:pPr>
        <w:ind w:left="1140" w:hanging="360"/>
      </w:pPr>
      <w:rPr>
        <w:rFonts w:ascii="Symbol" w:hAnsi="Symbol" w:hint="default"/>
      </w:r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8" w15:restartNumberingAfterBreak="0">
    <w:nsid w:val="7DFF64F4"/>
    <w:multiLevelType w:val="hybridMultilevel"/>
    <w:tmpl w:val="45263450"/>
    <w:lvl w:ilvl="0" w:tplc="B88665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0424054">
    <w:abstractNumId w:val="16"/>
  </w:num>
  <w:num w:numId="2" w16cid:durableId="306128407">
    <w:abstractNumId w:val="12"/>
  </w:num>
  <w:num w:numId="3" w16cid:durableId="784039798">
    <w:abstractNumId w:val="6"/>
  </w:num>
  <w:num w:numId="4" w16cid:durableId="523402148">
    <w:abstractNumId w:val="17"/>
  </w:num>
  <w:num w:numId="5" w16cid:durableId="1670210528">
    <w:abstractNumId w:val="7"/>
  </w:num>
  <w:num w:numId="6" w16cid:durableId="1671567201">
    <w:abstractNumId w:val="14"/>
  </w:num>
  <w:num w:numId="7" w16cid:durableId="1382679723">
    <w:abstractNumId w:val="8"/>
  </w:num>
  <w:num w:numId="8" w16cid:durableId="22287671">
    <w:abstractNumId w:val="2"/>
  </w:num>
  <w:num w:numId="9" w16cid:durableId="2025208529">
    <w:abstractNumId w:val="4"/>
  </w:num>
  <w:num w:numId="10" w16cid:durableId="732653750">
    <w:abstractNumId w:val="5"/>
  </w:num>
  <w:num w:numId="11" w16cid:durableId="1780566293">
    <w:abstractNumId w:val="13"/>
  </w:num>
  <w:num w:numId="12" w16cid:durableId="172257729">
    <w:abstractNumId w:val="1"/>
  </w:num>
  <w:num w:numId="13" w16cid:durableId="259145406">
    <w:abstractNumId w:val="18"/>
  </w:num>
  <w:num w:numId="14" w16cid:durableId="805900396">
    <w:abstractNumId w:val="3"/>
  </w:num>
  <w:num w:numId="15" w16cid:durableId="1821850950">
    <w:abstractNumId w:val="0"/>
  </w:num>
  <w:num w:numId="16" w16cid:durableId="1638992347">
    <w:abstractNumId w:val="11"/>
  </w:num>
  <w:num w:numId="17" w16cid:durableId="372116525">
    <w:abstractNumId w:val="9"/>
  </w:num>
  <w:num w:numId="18" w16cid:durableId="1418819306">
    <w:abstractNumId w:val="15"/>
  </w:num>
  <w:num w:numId="19" w16cid:durableId="2165545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5B"/>
    <w:rsid w:val="0005712F"/>
    <w:rsid w:val="000B69E7"/>
    <w:rsid w:val="000C4A1B"/>
    <w:rsid w:val="000C6E69"/>
    <w:rsid w:val="000E191F"/>
    <w:rsid w:val="000E279F"/>
    <w:rsid w:val="000F6B85"/>
    <w:rsid w:val="001325C1"/>
    <w:rsid w:val="001573CC"/>
    <w:rsid w:val="00180312"/>
    <w:rsid w:val="00185A57"/>
    <w:rsid w:val="00185C57"/>
    <w:rsid w:val="001A538D"/>
    <w:rsid w:val="001C331C"/>
    <w:rsid w:val="001C3F6E"/>
    <w:rsid w:val="001E69F5"/>
    <w:rsid w:val="001F01DC"/>
    <w:rsid w:val="001F7FA0"/>
    <w:rsid w:val="0022018A"/>
    <w:rsid w:val="002244BF"/>
    <w:rsid w:val="002321A2"/>
    <w:rsid w:val="00243AA2"/>
    <w:rsid w:val="0024552C"/>
    <w:rsid w:val="002610E9"/>
    <w:rsid w:val="00262861"/>
    <w:rsid w:val="0028569F"/>
    <w:rsid w:val="002878A4"/>
    <w:rsid w:val="002A30BB"/>
    <w:rsid w:val="002C457F"/>
    <w:rsid w:val="002C5399"/>
    <w:rsid w:val="002C75D7"/>
    <w:rsid w:val="002E6AD0"/>
    <w:rsid w:val="002F25C8"/>
    <w:rsid w:val="003206FA"/>
    <w:rsid w:val="00320E37"/>
    <w:rsid w:val="00321198"/>
    <w:rsid w:val="00353CB6"/>
    <w:rsid w:val="003919DB"/>
    <w:rsid w:val="003A2C75"/>
    <w:rsid w:val="003A2F55"/>
    <w:rsid w:val="003D1D70"/>
    <w:rsid w:val="003D692B"/>
    <w:rsid w:val="003E2DF6"/>
    <w:rsid w:val="003F1FDB"/>
    <w:rsid w:val="0040206B"/>
    <w:rsid w:val="004421E9"/>
    <w:rsid w:val="004509F7"/>
    <w:rsid w:val="0046068C"/>
    <w:rsid w:val="0048288E"/>
    <w:rsid w:val="004B7EE1"/>
    <w:rsid w:val="004C1811"/>
    <w:rsid w:val="004D1CAF"/>
    <w:rsid w:val="004D1CDA"/>
    <w:rsid w:val="004D7438"/>
    <w:rsid w:val="00515C3F"/>
    <w:rsid w:val="0052119B"/>
    <w:rsid w:val="005653B4"/>
    <w:rsid w:val="00565730"/>
    <w:rsid w:val="00584AD2"/>
    <w:rsid w:val="00596F07"/>
    <w:rsid w:val="005979D5"/>
    <w:rsid w:val="005B16F8"/>
    <w:rsid w:val="005F39F8"/>
    <w:rsid w:val="00626660"/>
    <w:rsid w:val="006318E2"/>
    <w:rsid w:val="00635EC6"/>
    <w:rsid w:val="006A2EA5"/>
    <w:rsid w:val="006A6C0A"/>
    <w:rsid w:val="006B5E06"/>
    <w:rsid w:val="006C0C5B"/>
    <w:rsid w:val="006C68E1"/>
    <w:rsid w:val="006C7040"/>
    <w:rsid w:val="006D18F2"/>
    <w:rsid w:val="006F32F7"/>
    <w:rsid w:val="00720DF3"/>
    <w:rsid w:val="0074047E"/>
    <w:rsid w:val="00771A48"/>
    <w:rsid w:val="00783DCB"/>
    <w:rsid w:val="00796854"/>
    <w:rsid w:val="007C4EC8"/>
    <w:rsid w:val="007C73C5"/>
    <w:rsid w:val="0080442F"/>
    <w:rsid w:val="008122AB"/>
    <w:rsid w:val="0081437B"/>
    <w:rsid w:val="00827FC0"/>
    <w:rsid w:val="00831549"/>
    <w:rsid w:val="00850F5D"/>
    <w:rsid w:val="00856880"/>
    <w:rsid w:val="00862882"/>
    <w:rsid w:val="008647CA"/>
    <w:rsid w:val="0088241D"/>
    <w:rsid w:val="00883C4F"/>
    <w:rsid w:val="00887C57"/>
    <w:rsid w:val="00896474"/>
    <w:rsid w:val="008C0B5E"/>
    <w:rsid w:val="008D1C05"/>
    <w:rsid w:val="008D26BF"/>
    <w:rsid w:val="008E2EE5"/>
    <w:rsid w:val="00904657"/>
    <w:rsid w:val="009113E6"/>
    <w:rsid w:val="00927048"/>
    <w:rsid w:val="00937600"/>
    <w:rsid w:val="00956233"/>
    <w:rsid w:val="009623F1"/>
    <w:rsid w:val="00982DE5"/>
    <w:rsid w:val="00984D8C"/>
    <w:rsid w:val="009933D6"/>
    <w:rsid w:val="009A22A3"/>
    <w:rsid w:val="009B0204"/>
    <w:rsid w:val="009D0D53"/>
    <w:rsid w:val="009E0EFE"/>
    <w:rsid w:val="00A030A0"/>
    <w:rsid w:val="00A12E9C"/>
    <w:rsid w:val="00A14E35"/>
    <w:rsid w:val="00A3458B"/>
    <w:rsid w:val="00A660BA"/>
    <w:rsid w:val="00A72663"/>
    <w:rsid w:val="00AA0234"/>
    <w:rsid w:val="00B04D67"/>
    <w:rsid w:val="00B175D3"/>
    <w:rsid w:val="00B45AED"/>
    <w:rsid w:val="00B648D0"/>
    <w:rsid w:val="00B93AAF"/>
    <w:rsid w:val="00BA37E4"/>
    <w:rsid w:val="00BE2792"/>
    <w:rsid w:val="00BE3A82"/>
    <w:rsid w:val="00C16A15"/>
    <w:rsid w:val="00C22BA8"/>
    <w:rsid w:val="00C23BC6"/>
    <w:rsid w:val="00C36284"/>
    <w:rsid w:val="00C45F2F"/>
    <w:rsid w:val="00C676BB"/>
    <w:rsid w:val="00C85EB7"/>
    <w:rsid w:val="00CA20D5"/>
    <w:rsid w:val="00CA59AF"/>
    <w:rsid w:val="00CB01B5"/>
    <w:rsid w:val="00D352BB"/>
    <w:rsid w:val="00D43568"/>
    <w:rsid w:val="00D62DF7"/>
    <w:rsid w:val="00D70F71"/>
    <w:rsid w:val="00D767B5"/>
    <w:rsid w:val="00D959DE"/>
    <w:rsid w:val="00DA154A"/>
    <w:rsid w:val="00DB7934"/>
    <w:rsid w:val="00DF7D74"/>
    <w:rsid w:val="00E06096"/>
    <w:rsid w:val="00E25982"/>
    <w:rsid w:val="00E508B7"/>
    <w:rsid w:val="00E72698"/>
    <w:rsid w:val="00E972EA"/>
    <w:rsid w:val="00EB5E1A"/>
    <w:rsid w:val="00ED3F20"/>
    <w:rsid w:val="00F11399"/>
    <w:rsid w:val="00F45115"/>
    <w:rsid w:val="00F72E51"/>
    <w:rsid w:val="00F82070"/>
    <w:rsid w:val="00FA6780"/>
    <w:rsid w:val="00FB745C"/>
    <w:rsid w:val="00FD2901"/>
    <w:rsid w:val="00FE1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0ADBC"/>
  <w15:docId w15:val="{831B0604-4F09-46CF-A222-94F7D55F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0312"/>
  </w:style>
  <w:style w:type="paragraph" w:styleId="Titolo1">
    <w:name w:val="heading 1"/>
    <w:basedOn w:val="Normale"/>
    <w:next w:val="Normale"/>
    <w:link w:val="Titolo1Carattere"/>
    <w:uiPriority w:val="9"/>
    <w:qFormat/>
    <w:rsid w:val="00D70F71"/>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240" w:after="0" w:line="360" w:lineRule="auto"/>
      <w:ind w:left="1701" w:right="142"/>
      <w:outlineLvl w:val="0"/>
    </w:pPr>
    <w:rPr>
      <w:rFonts w:asciiTheme="majorHAnsi" w:eastAsiaTheme="majorEastAsia" w:hAnsiTheme="majorHAnsi" w:cstheme="majorBidi"/>
      <w:color w:val="2E74B5" w:themeColor="accent1" w:themeShade="BF"/>
      <w:sz w:val="32"/>
      <w:szCs w:val="32"/>
    </w:rPr>
  </w:style>
  <w:style w:type="paragraph" w:styleId="Titolo5">
    <w:name w:val="heading 5"/>
    <w:basedOn w:val="Normale"/>
    <w:next w:val="Normale"/>
    <w:link w:val="Titolo5Carattere"/>
    <w:uiPriority w:val="9"/>
    <w:semiHidden/>
    <w:unhideWhenUsed/>
    <w:qFormat/>
    <w:rsid w:val="00D70F71"/>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360" w:lineRule="auto"/>
      <w:ind w:left="1701" w:right="142"/>
      <w:outlineLvl w:val="4"/>
    </w:pPr>
    <w:rPr>
      <w:rFonts w:asciiTheme="majorHAnsi" w:eastAsiaTheme="majorEastAsia" w:hAnsiTheme="majorHAnsi" w:cstheme="majorBidi"/>
      <w:color w:val="2E74B5" w:themeColor="accent1" w:themeShade="B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C0C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0C5B"/>
  </w:style>
  <w:style w:type="paragraph" w:styleId="Pidipagina">
    <w:name w:val="footer"/>
    <w:basedOn w:val="Normale"/>
    <w:link w:val="PidipaginaCarattere"/>
    <w:uiPriority w:val="99"/>
    <w:unhideWhenUsed/>
    <w:rsid w:val="006C0C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0C5B"/>
  </w:style>
  <w:style w:type="character" w:styleId="Collegamentoipertestuale">
    <w:name w:val="Hyperlink"/>
    <w:basedOn w:val="Carpredefinitoparagrafo"/>
    <w:uiPriority w:val="99"/>
    <w:unhideWhenUsed/>
    <w:rsid w:val="005979D5"/>
    <w:rPr>
      <w:color w:val="0563C1" w:themeColor="hyperlink"/>
      <w:u w:val="single"/>
    </w:rPr>
  </w:style>
  <w:style w:type="numbering" w:customStyle="1" w:styleId="Nessunelenco1">
    <w:name w:val="Nessun elenco1"/>
    <w:next w:val="Nessunelenco"/>
    <w:uiPriority w:val="99"/>
    <w:semiHidden/>
    <w:unhideWhenUsed/>
    <w:rsid w:val="00B45AED"/>
  </w:style>
  <w:style w:type="paragraph" w:styleId="Testofumetto">
    <w:name w:val="Balloon Text"/>
    <w:basedOn w:val="Normale"/>
    <w:link w:val="TestofumettoCarattere"/>
    <w:uiPriority w:val="99"/>
    <w:semiHidden/>
    <w:unhideWhenUsed/>
    <w:rsid w:val="001C33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331C"/>
    <w:rPr>
      <w:rFonts w:ascii="Segoe UI" w:hAnsi="Segoe UI" w:cs="Segoe UI"/>
      <w:sz w:val="18"/>
      <w:szCs w:val="18"/>
    </w:rPr>
  </w:style>
  <w:style w:type="paragraph" w:styleId="Paragrafoelenco">
    <w:name w:val="List Paragraph"/>
    <w:basedOn w:val="Normale"/>
    <w:uiPriority w:val="34"/>
    <w:qFormat/>
    <w:rsid w:val="00862882"/>
    <w:pPr>
      <w:ind w:left="720"/>
      <w:contextualSpacing/>
    </w:pPr>
  </w:style>
  <w:style w:type="paragraph" w:customStyle="1" w:styleId="corpodeltesto">
    <w:name w:val="corpo del testo"/>
    <w:basedOn w:val="Corpotesto"/>
    <w:link w:val="corpodeltestoCarattere"/>
    <w:rsid w:val="005F39F8"/>
    <w:pPr>
      <w:spacing w:after="0" w:line="280" w:lineRule="exact"/>
      <w:ind w:left="902"/>
      <w:jc w:val="both"/>
    </w:pPr>
    <w:rPr>
      <w:rFonts w:ascii="Arial" w:eastAsia="Times New Roman" w:hAnsi="Arial" w:cs="Times New Roman"/>
      <w:szCs w:val="24"/>
      <w:lang w:eastAsia="it-IT"/>
    </w:rPr>
  </w:style>
  <w:style w:type="character" w:customStyle="1" w:styleId="corpodeltestoCarattere">
    <w:name w:val="corpo del testo Carattere"/>
    <w:basedOn w:val="Carpredefinitoparagrafo"/>
    <w:link w:val="corpodeltesto"/>
    <w:rsid w:val="005F39F8"/>
    <w:rPr>
      <w:rFonts w:ascii="Arial" w:eastAsia="Times New Roman" w:hAnsi="Arial" w:cs="Times New Roman"/>
      <w:szCs w:val="24"/>
      <w:lang w:eastAsia="it-IT"/>
    </w:rPr>
  </w:style>
  <w:style w:type="paragraph" w:customStyle="1" w:styleId="Paragrafoelenco1">
    <w:name w:val="Paragrafo elenco1"/>
    <w:basedOn w:val="Normale"/>
    <w:rsid w:val="005F39F8"/>
    <w:pPr>
      <w:spacing w:after="0" w:line="276" w:lineRule="auto"/>
      <w:ind w:left="720"/>
      <w:contextualSpacing/>
    </w:pPr>
    <w:rPr>
      <w:rFonts w:ascii="Calibri" w:eastAsia="Times New Roman" w:hAnsi="Calibri" w:cs="Times New Roman"/>
    </w:rPr>
  </w:style>
  <w:style w:type="paragraph" w:customStyle="1" w:styleId="Paragrafobase">
    <w:name w:val="[Paragrafo base]"/>
    <w:basedOn w:val="Normale"/>
    <w:link w:val="ParagrafobaseChar"/>
    <w:uiPriority w:val="99"/>
    <w:rsid w:val="005F39F8"/>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it-IT"/>
    </w:rPr>
  </w:style>
  <w:style w:type="paragraph" w:styleId="Corpotesto">
    <w:name w:val="Body Text"/>
    <w:basedOn w:val="Normale"/>
    <w:link w:val="CorpotestoCarattere"/>
    <w:uiPriority w:val="99"/>
    <w:semiHidden/>
    <w:unhideWhenUsed/>
    <w:rsid w:val="005F39F8"/>
    <w:pPr>
      <w:spacing w:after="120"/>
    </w:pPr>
  </w:style>
  <w:style w:type="character" w:customStyle="1" w:styleId="CorpotestoCarattere">
    <w:name w:val="Corpo testo Carattere"/>
    <w:basedOn w:val="Carpredefinitoparagrafo"/>
    <w:link w:val="Corpotesto"/>
    <w:uiPriority w:val="99"/>
    <w:semiHidden/>
    <w:rsid w:val="005F39F8"/>
  </w:style>
  <w:style w:type="character" w:styleId="Numeropagina">
    <w:name w:val="page number"/>
    <w:basedOn w:val="Carpredefinitoparagrafo"/>
    <w:uiPriority w:val="99"/>
    <w:unhideWhenUsed/>
    <w:rsid w:val="000E191F"/>
  </w:style>
  <w:style w:type="character" w:customStyle="1" w:styleId="Titolo1Carattere">
    <w:name w:val="Titolo 1 Carattere"/>
    <w:basedOn w:val="Carpredefinitoparagrafo"/>
    <w:link w:val="Titolo1"/>
    <w:uiPriority w:val="9"/>
    <w:rsid w:val="00D70F71"/>
    <w:rPr>
      <w:rFonts w:asciiTheme="majorHAnsi" w:eastAsiaTheme="majorEastAsia" w:hAnsiTheme="majorHAnsi" w:cstheme="majorBidi"/>
      <w:color w:val="2E74B5" w:themeColor="accent1" w:themeShade="BF"/>
      <w:sz w:val="32"/>
      <w:szCs w:val="32"/>
    </w:rPr>
  </w:style>
  <w:style w:type="character" w:customStyle="1" w:styleId="Titolo5Carattere">
    <w:name w:val="Titolo 5 Carattere"/>
    <w:basedOn w:val="Carpredefinitoparagrafo"/>
    <w:link w:val="Titolo5"/>
    <w:uiPriority w:val="9"/>
    <w:semiHidden/>
    <w:rsid w:val="00D70F71"/>
    <w:rPr>
      <w:rFonts w:asciiTheme="majorHAnsi" w:eastAsiaTheme="majorEastAsia" w:hAnsiTheme="majorHAnsi" w:cstheme="majorBidi"/>
      <w:color w:val="2E74B5" w:themeColor="accent1" w:themeShade="BF"/>
      <w:sz w:val="18"/>
      <w:szCs w:val="18"/>
    </w:rPr>
  </w:style>
  <w:style w:type="character" w:customStyle="1" w:styleId="ParagrafobaseChar">
    <w:name w:val="[Paragrafo base] Char"/>
    <w:basedOn w:val="Carpredefinitoparagrafo"/>
    <w:link w:val="Paragrafobase"/>
    <w:uiPriority w:val="99"/>
    <w:rsid w:val="00D70F71"/>
    <w:rPr>
      <w:rFonts w:ascii="Minion Pro" w:eastAsia="Times New Roman" w:hAnsi="Minion Pro" w:cs="Minion Pro"/>
      <w:color w:val="000000"/>
      <w:sz w:val="24"/>
      <w:szCs w:val="24"/>
      <w:lang w:eastAsia="it-IT"/>
    </w:rPr>
  </w:style>
  <w:style w:type="paragraph" w:customStyle="1" w:styleId="TitoloParagrafo">
    <w:name w:val="Titolo Paragrafo"/>
    <w:basedOn w:val="Titolo5"/>
    <w:qFormat/>
    <w:rsid w:val="00D70F71"/>
    <w:pPr>
      <w:numPr>
        <w:numId w:val="8"/>
      </w:numPr>
      <w:spacing w:line="240" w:lineRule="auto"/>
    </w:pPr>
    <w:rPr>
      <w:sz w:val="28"/>
      <w:szCs w:val="24"/>
    </w:rPr>
  </w:style>
  <w:style w:type="paragraph" w:customStyle="1" w:styleId="ANAC-TitoloParagrafo">
    <w:name w:val="ANAC - Titolo Paragrafo"/>
    <w:basedOn w:val="TitoloParagrafo"/>
    <w:link w:val="ANAC-TitoloParagrafoCarattere"/>
    <w:qFormat/>
    <w:rsid w:val="00D70F71"/>
  </w:style>
  <w:style w:type="character" w:customStyle="1" w:styleId="ANAC-TitoloParagrafoCarattere">
    <w:name w:val="ANAC - Titolo Paragrafo Carattere"/>
    <w:basedOn w:val="Carpredefinitoparagrafo"/>
    <w:link w:val="ANAC-TitoloParagrafo"/>
    <w:rsid w:val="00D70F71"/>
    <w:rPr>
      <w:rFonts w:asciiTheme="majorHAnsi" w:eastAsiaTheme="majorEastAsia" w:hAnsiTheme="majorHAnsi" w:cstheme="majorBidi"/>
      <w:color w:val="2E74B5" w:themeColor="accent1" w:themeShade="BF"/>
      <w:sz w:val="28"/>
      <w:szCs w:val="24"/>
    </w:rPr>
  </w:style>
  <w:style w:type="table" w:styleId="Grigliatabella">
    <w:name w:val="Table Grid"/>
    <w:basedOn w:val="Tabellanormale"/>
    <w:uiPriority w:val="39"/>
    <w:rsid w:val="00D70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CATABELLATITOLOBIANCO">
    <w:name w:val="ANCA_TABELLA_TITOLO BIANCO"/>
    <w:basedOn w:val="Normale"/>
    <w:qFormat/>
    <w:rsid w:val="00D70F71"/>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76" w:lineRule="auto"/>
      <w:ind w:left="1560" w:right="142"/>
    </w:pPr>
    <w:rPr>
      <w:rFonts w:ascii="Gotham Book" w:hAnsi="Gotham Book" w:cs="Titillium Web"/>
      <w:color w:val="FFFFFF" w:themeColor="background1"/>
      <w:sz w:val="20"/>
      <w:szCs w:val="20"/>
      <w:lang w:val="en-US"/>
    </w:rPr>
  </w:style>
  <w:style w:type="character" w:customStyle="1" w:styleId="fieldlabel">
    <w:name w:val="fieldlabel"/>
    <w:basedOn w:val="Carpredefinitoparagrafo"/>
    <w:rsid w:val="00D70F71"/>
  </w:style>
  <w:style w:type="character" w:customStyle="1" w:styleId="text-red">
    <w:name w:val="text-red"/>
    <w:basedOn w:val="Carpredefinitoparagrafo"/>
    <w:rsid w:val="00D70F71"/>
  </w:style>
  <w:style w:type="paragraph" w:styleId="Iniziomodulo-z">
    <w:name w:val="HTML Top of Form"/>
    <w:basedOn w:val="Normale"/>
    <w:next w:val="Normale"/>
    <w:link w:val="Iniziomodulo-zCarattere"/>
    <w:hidden/>
    <w:uiPriority w:val="99"/>
    <w:semiHidden/>
    <w:unhideWhenUsed/>
    <w:rsid w:val="00D70F7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D70F7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D70F7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D70F71"/>
    <w:rPr>
      <w:rFonts w:ascii="Arial" w:eastAsia="Times New Roman" w:hAnsi="Arial" w:cs="Arial"/>
      <w:vanish/>
      <w:sz w:val="16"/>
      <w:szCs w:val="16"/>
      <w:lang w:eastAsia="it-IT"/>
    </w:rPr>
  </w:style>
  <w:style w:type="character" w:styleId="Rimandocommento">
    <w:name w:val="annotation reference"/>
    <w:basedOn w:val="Carpredefinitoparagrafo"/>
    <w:uiPriority w:val="99"/>
    <w:semiHidden/>
    <w:unhideWhenUsed/>
    <w:rsid w:val="00D70F71"/>
    <w:rPr>
      <w:sz w:val="16"/>
      <w:szCs w:val="16"/>
    </w:rPr>
  </w:style>
  <w:style w:type="paragraph" w:styleId="Testocommento">
    <w:name w:val="annotation text"/>
    <w:basedOn w:val="Normale"/>
    <w:link w:val="TestocommentoCarattere"/>
    <w:uiPriority w:val="99"/>
    <w:semiHidden/>
    <w:unhideWhenUsed/>
    <w:rsid w:val="00D70F71"/>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40" w:lineRule="auto"/>
      <w:ind w:left="1701" w:right="142"/>
    </w:pPr>
    <w:rPr>
      <w:rFonts w:ascii="Titillium" w:hAnsi="Titillium" w:cs="Titillium Web"/>
      <w:sz w:val="20"/>
      <w:szCs w:val="20"/>
    </w:rPr>
  </w:style>
  <w:style w:type="character" w:customStyle="1" w:styleId="TestocommentoCarattere">
    <w:name w:val="Testo commento Carattere"/>
    <w:basedOn w:val="Carpredefinitoparagrafo"/>
    <w:link w:val="Testocommento"/>
    <w:uiPriority w:val="99"/>
    <w:semiHidden/>
    <w:rsid w:val="00D70F71"/>
    <w:rPr>
      <w:rFonts w:ascii="Titillium" w:hAnsi="Titillium" w:cs="Titillium Web"/>
      <w:sz w:val="20"/>
      <w:szCs w:val="20"/>
    </w:rPr>
  </w:style>
  <w:style w:type="paragraph" w:styleId="Soggettocommento">
    <w:name w:val="annotation subject"/>
    <w:basedOn w:val="Testocommento"/>
    <w:next w:val="Testocommento"/>
    <w:link w:val="SoggettocommentoCarattere"/>
    <w:uiPriority w:val="99"/>
    <w:semiHidden/>
    <w:unhideWhenUsed/>
    <w:rsid w:val="00D70F71"/>
    <w:rPr>
      <w:b/>
      <w:bCs/>
    </w:rPr>
  </w:style>
  <w:style w:type="character" w:customStyle="1" w:styleId="SoggettocommentoCarattere">
    <w:name w:val="Soggetto commento Carattere"/>
    <w:basedOn w:val="TestocommentoCarattere"/>
    <w:link w:val="Soggettocommento"/>
    <w:uiPriority w:val="99"/>
    <w:semiHidden/>
    <w:rsid w:val="00D70F71"/>
    <w:rPr>
      <w:rFonts w:ascii="Titillium" w:hAnsi="Titillium" w:cs="Titillium Web"/>
      <w:b/>
      <w:bCs/>
      <w:sz w:val="20"/>
      <w:szCs w:val="20"/>
    </w:rPr>
  </w:style>
  <w:style w:type="paragraph" w:styleId="Testonotaapidipagina">
    <w:name w:val="footnote text"/>
    <w:basedOn w:val="Normale"/>
    <w:link w:val="TestonotaapidipaginaCarattere"/>
    <w:uiPriority w:val="99"/>
    <w:semiHidden/>
    <w:unhideWhenUsed/>
    <w:rsid w:val="00D70F71"/>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after="0" w:line="240" w:lineRule="auto"/>
      <w:ind w:left="1701" w:right="142"/>
    </w:pPr>
    <w:rPr>
      <w:rFonts w:ascii="Titillium" w:hAnsi="Titillium" w:cs="Titillium Web"/>
      <w:sz w:val="20"/>
      <w:szCs w:val="20"/>
    </w:rPr>
  </w:style>
  <w:style w:type="character" w:customStyle="1" w:styleId="TestonotaapidipaginaCarattere">
    <w:name w:val="Testo nota a piè di pagina Carattere"/>
    <w:basedOn w:val="Carpredefinitoparagrafo"/>
    <w:link w:val="Testonotaapidipagina"/>
    <w:uiPriority w:val="99"/>
    <w:semiHidden/>
    <w:rsid w:val="00D70F71"/>
    <w:rPr>
      <w:rFonts w:ascii="Titillium" w:hAnsi="Titillium" w:cs="Titillium Web"/>
      <w:sz w:val="20"/>
      <w:szCs w:val="20"/>
    </w:rPr>
  </w:style>
  <w:style w:type="character" w:styleId="Rimandonotaapidipagina">
    <w:name w:val="footnote reference"/>
    <w:basedOn w:val="Carpredefinitoparagrafo"/>
    <w:uiPriority w:val="99"/>
    <w:semiHidden/>
    <w:unhideWhenUsed/>
    <w:rsid w:val="00D70F71"/>
    <w:rPr>
      <w:vertAlign w:val="superscript"/>
    </w:rPr>
  </w:style>
  <w:style w:type="table" w:customStyle="1" w:styleId="Grigliatabella4">
    <w:name w:val="Griglia tabella4"/>
    <w:basedOn w:val="Tabellanormale"/>
    <w:next w:val="Grigliatabella"/>
    <w:uiPriority w:val="39"/>
    <w:rsid w:val="00D70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70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D70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1F01DC"/>
    <w:pPr>
      <w:widowControl w:val="0"/>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CorpoA">
    <w:name w:val="Corpo A"/>
    <w:rsid w:val="001C3F6E"/>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0A6DB-F6CF-463B-A5AC-BA4AF1E4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996</Words>
  <Characters>5682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Detelina Stoyanova</dc:creator>
  <cp:lastModifiedBy>Mattia Tacchini</cp:lastModifiedBy>
  <cp:revision>22</cp:revision>
  <cp:lastPrinted>2020-04-11T12:43:00Z</cp:lastPrinted>
  <dcterms:created xsi:type="dcterms:W3CDTF">2022-01-28T13:08:00Z</dcterms:created>
  <dcterms:modified xsi:type="dcterms:W3CDTF">2024-01-19T12:54:00Z</dcterms:modified>
</cp:coreProperties>
</file>